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sdt>
      <w:sdtPr>
        <w:id w:val="-486246408"/>
        <w:docPartObj>
          <w:docPartGallery w:val="Table of Contents"/>
          <w:docPartUnique/>
        </w:docPartObj>
      </w:sdtPr>
      <w:sdtEndPr>
        <w:rPr>
          <w:rFonts w:asciiTheme="minorHAnsi" w:eastAsiaTheme="minorEastAsia" w:hAnsiTheme="minorHAnsi" w:cstheme="minorBidi"/>
          <w:color w:val="auto"/>
          <w:sz w:val="22"/>
          <w:szCs w:val="22"/>
        </w:rPr>
      </w:sdtEndPr>
      <w:sdtContent>
        <w:p w:rsidR="00FA74B3" w:rsidRPr="00FA74B3" w:rsidRDefault="00FA74B3" w:rsidP="00FA74B3">
          <w:pPr>
            <w:pStyle w:val="TtulodeTDC"/>
            <w:jc w:val="center"/>
            <w:rPr>
              <w:rFonts w:ascii="Arial" w:hAnsi="Arial" w:cs="Arial"/>
            </w:rPr>
          </w:pPr>
          <w:r w:rsidRPr="00FA74B3">
            <w:rPr>
              <w:rFonts w:ascii="Arial" w:hAnsi="Arial" w:cs="Arial"/>
            </w:rPr>
            <w:t>CONTENIDO</w:t>
          </w:r>
        </w:p>
        <w:p w:rsidR="00FA74B3" w:rsidRDefault="00FA74B3">
          <w:pPr>
            <w:pStyle w:val="TDC2"/>
            <w:rPr>
              <w:noProof/>
            </w:rPr>
          </w:pPr>
          <w:r>
            <w:fldChar w:fldCharType="begin"/>
          </w:r>
          <w:r>
            <w:instrText xml:space="preserve"> TOC \o "1-3" \h \z \u </w:instrText>
          </w:r>
          <w:r>
            <w:fldChar w:fldCharType="separate"/>
          </w:r>
          <w:hyperlink w:anchor="_Toc418005176" w:history="1">
            <w:r w:rsidRPr="00B35FA2">
              <w:rPr>
                <w:rStyle w:val="Hipervnculo"/>
                <w:rFonts w:ascii="Arial" w:eastAsia="Times New Roman" w:hAnsi="Arial" w:cs="Arial"/>
                <w:b/>
                <w:bCs/>
                <w:noProof/>
              </w:rPr>
              <w:t>INTRODUCCIÓN</w:t>
            </w:r>
            <w:r>
              <w:rPr>
                <w:noProof/>
                <w:webHidden/>
              </w:rPr>
              <w:tab/>
            </w:r>
            <w:r>
              <w:rPr>
                <w:noProof/>
                <w:webHidden/>
              </w:rPr>
              <w:fldChar w:fldCharType="begin"/>
            </w:r>
            <w:r>
              <w:rPr>
                <w:noProof/>
                <w:webHidden/>
              </w:rPr>
              <w:instrText xml:space="preserve"> PAGEREF _Toc418005176 \h </w:instrText>
            </w:r>
            <w:r>
              <w:rPr>
                <w:noProof/>
                <w:webHidden/>
              </w:rPr>
            </w:r>
            <w:r>
              <w:rPr>
                <w:noProof/>
                <w:webHidden/>
              </w:rPr>
              <w:fldChar w:fldCharType="separate"/>
            </w:r>
            <w:r>
              <w:rPr>
                <w:noProof/>
                <w:webHidden/>
              </w:rPr>
              <w:t>2</w:t>
            </w:r>
            <w:r>
              <w:rPr>
                <w:noProof/>
                <w:webHidden/>
              </w:rPr>
              <w:fldChar w:fldCharType="end"/>
            </w:r>
          </w:hyperlink>
        </w:p>
        <w:p w:rsidR="00FA74B3" w:rsidRDefault="00FA74B3">
          <w:pPr>
            <w:pStyle w:val="TDC2"/>
            <w:rPr>
              <w:noProof/>
            </w:rPr>
          </w:pPr>
          <w:hyperlink w:anchor="_Toc418005177" w:history="1">
            <w:r w:rsidRPr="00B35FA2">
              <w:rPr>
                <w:rStyle w:val="Hipervnculo"/>
                <w:rFonts w:ascii="Arial" w:hAnsi="Arial" w:cs="Arial"/>
                <w:noProof/>
              </w:rPr>
              <w:t>¿Colombia está preparada para ser una empresa del Siglo 21, en cuanto a Gestión De Recursos Humanos Se Refiere?</w:t>
            </w:r>
            <w:r>
              <w:rPr>
                <w:noProof/>
                <w:webHidden/>
              </w:rPr>
              <w:tab/>
            </w:r>
            <w:r>
              <w:rPr>
                <w:noProof/>
                <w:webHidden/>
              </w:rPr>
              <w:fldChar w:fldCharType="begin"/>
            </w:r>
            <w:r>
              <w:rPr>
                <w:noProof/>
                <w:webHidden/>
              </w:rPr>
              <w:instrText xml:space="preserve"> PAGEREF _Toc418005177 \h </w:instrText>
            </w:r>
            <w:r>
              <w:rPr>
                <w:noProof/>
                <w:webHidden/>
              </w:rPr>
            </w:r>
            <w:r>
              <w:rPr>
                <w:noProof/>
                <w:webHidden/>
              </w:rPr>
              <w:fldChar w:fldCharType="separate"/>
            </w:r>
            <w:r>
              <w:rPr>
                <w:noProof/>
                <w:webHidden/>
              </w:rPr>
              <w:t>3</w:t>
            </w:r>
            <w:r>
              <w:rPr>
                <w:noProof/>
                <w:webHidden/>
              </w:rPr>
              <w:fldChar w:fldCharType="end"/>
            </w:r>
          </w:hyperlink>
        </w:p>
        <w:p w:rsidR="00FA74B3" w:rsidRDefault="00FA74B3">
          <w:pPr>
            <w:pStyle w:val="TDC2"/>
            <w:rPr>
              <w:noProof/>
            </w:rPr>
          </w:pPr>
          <w:hyperlink w:anchor="_Toc418005178" w:history="1">
            <w:r w:rsidRPr="00B35FA2">
              <w:rPr>
                <w:rStyle w:val="Hipervnculo"/>
                <w:rFonts w:ascii="Arial" w:eastAsia="Times New Roman" w:hAnsi="Arial" w:cs="Arial"/>
                <w:b/>
                <w:bCs/>
                <w:noProof/>
              </w:rPr>
              <w:t>GESTIÓN HUMANA EN COLOMBIA</w:t>
            </w:r>
            <w:r>
              <w:rPr>
                <w:noProof/>
                <w:webHidden/>
              </w:rPr>
              <w:tab/>
            </w:r>
            <w:r>
              <w:rPr>
                <w:noProof/>
                <w:webHidden/>
              </w:rPr>
              <w:fldChar w:fldCharType="begin"/>
            </w:r>
            <w:r>
              <w:rPr>
                <w:noProof/>
                <w:webHidden/>
              </w:rPr>
              <w:instrText xml:space="preserve"> PAGEREF _Toc418005178 \h </w:instrText>
            </w:r>
            <w:r>
              <w:rPr>
                <w:noProof/>
                <w:webHidden/>
              </w:rPr>
            </w:r>
            <w:r>
              <w:rPr>
                <w:noProof/>
                <w:webHidden/>
              </w:rPr>
              <w:fldChar w:fldCharType="separate"/>
            </w:r>
            <w:r>
              <w:rPr>
                <w:noProof/>
                <w:webHidden/>
              </w:rPr>
              <w:t>4</w:t>
            </w:r>
            <w:r>
              <w:rPr>
                <w:noProof/>
                <w:webHidden/>
              </w:rPr>
              <w:fldChar w:fldCharType="end"/>
            </w:r>
          </w:hyperlink>
        </w:p>
        <w:p w:rsidR="00FA74B3" w:rsidRDefault="00FA74B3">
          <w:r>
            <w:rPr>
              <w:b/>
              <w:bCs/>
              <w:lang w:val="es-ES"/>
            </w:rPr>
            <w:fldChar w:fldCharType="end"/>
          </w:r>
        </w:p>
      </w:sdtContent>
    </w:sdt>
    <w:p w:rsidR="00F861CF" w:rsidRPr="00FA74B3" w:rsidRDefault="00F861CF" w:rsidP="00FA74B3"/>
    <w:p w:rsidR="00FA74B3" w:rsidRDefault="00FA74B3" w:rsidP="00FA74B3">
      <w:pPr>
        <w:spacing w:after="90" w:line="240" w:lineRule="auto"/>
        <w:jc w:val="center"/>
        <w:outlineLvl w:val="1"/>
        <w:rPr>
          <w:rFonts w:ascii="Arial" w:eastAsia="Times New Roman" w:hAnsi="Arial" w:cs="Arial"/>
          <w:b/>
          <w:bCs/>
          <w:sz w:val="24"/>
          <w:szCs w:val="24"/>
        </w:rPr>
      </w:pPr>
    </w:p>
    <w:p w:rsidR="00FA74B3" w:rsidRPr="00FA74B3" w:rsidRDefault="00FA74B3" w:rsidP="00FA74B3"/>
    <w:p w:rsidR="00FA74B3" w:rsidRPr="00FA74B3" w:rsidRDefault="00FA74B3" w:rsidP="00FA74B3"/>
    <w:p w:rsidR="00FA74B3" w:rsidRPr="00FA74B3" w:rsidRDefault="00FA74B3" w:rsidP="00FA74B3"/>
    <w:p w:rsidR="00FA74B3" w:rsidRPr="00FA74B3" w:rsidRDefault="00FA74B3" w:rsidP="00FA74B3"/>
    <w:p w:rsidR="00FA74B3" w:rsidRPr="00FA74B3" w:rsidRDefault="00FA74B3" w:rsidP="00FA74B3"/>
    <w:p w:rsidR="00FA74B3" w:rsidRPr="00FA74B3" w:rsidRDefault="00FA74B3" w:rsidP="00FA74B3"/>
    <w:p w:rsidR="00FA74B3" w:rsidRPr="00FA74B3" w:rsidRDefault="00FA74B3" w:rsidP="00FA74B3"/>
    <w:p w:rsidR="00FA74B3" w:rsidRPr="00FA74B3" w:rsidRDefault="00FA74B3" w:rsidP="00FA74B3"/>
    <w:p w:rsidR="00FA74B3" w:rsidRPr="00FA74B3" w:rsidRDefault="00FA74B3" w:rsidP="00FA74B3"/>
    <w:p w:rsidR="00FA74B3" w:rsidRPr="00FA74B3" w:rsidRDefault="00FA74B3" w:rsidP="00FA74B3"/>
    <w:p w:rsidR="00FA74B3" w:rsidRPr="00FA74B3" w:rsidRDefault="00FA74B3" w:rsidP="00FA74B3"/>
    <w:p w:rsidR="00FA74B3" w:rsidRPr="00FA74B3" w:rsidRDefault="00FA74B3" w:rsidP="00FA74B3"/>
    <w:p w:rsidR="00FA74B3" w:rsidRPr="00FA74B3" w:rsidRDefault="00FA74B3" w:rsidP="00FA74B3"/>
    <w:p w:rsidR="00FA74B3" w:rsidRPr="00FA74B3" w:rsidRDefault="00FA74B3" w:rsidP="00FA74B3"/>
    <w:p w:rsidR="00FA74B3" w:rsidRPr="00FA74B3" w:rsidRDefault="00FA74B3" w:rsidP="00FA74B3"/>
    <w:p w:rsidR="00FA74B3" w:rsidRPr="00FA74B3" w:rsidRDefault="00FA74B3" w:rsidP="00FA74B3"/>
    <w:p w:rsidR="00FA74B3" w:rsidRPr="00FA74B3" w:rsidRDefault="00FA74B3" w:rsidP="00FA74B3"/>
    <w:p w:rsidR="00FA74B3" w:rsidRPr="00FA74B3" w:rsidRDefault="00FA74B3" w:rsidP="00FA74B3"/>
    <w:p w:rsidR="00F861CF" w:rsidRPr="00FA74B3" w:rsidRDefault="00F861CF" w:rsidP="00FA74B3">
      <w:pPr>
        <w:jc w:val="center"/>
        <w:rPr>
          <w:rFonts w:ascii="Arial" w:hAnsi="Arial" w:cs="Arial"/>
          <w:b/>
          <w:sz w:val="24"/>
          <w:szCs w:val="24"/>
        </w:rPr>
      </w:pPr>
      <w:bookmarkStart w:id="0" w:name="_Toc418005176"/>
      <w:r w:rsidRPr="00FA74B3">
        <w:rPr>
          <w:rFonts w:ascii="Arial" w:hAnsi="Arial" w:cs="Arial"/>
          <w:b/>
          <w:sz w:val="24"/>
          <w:szCs w:val="24"/>
        </w:rPr>
        <w:lastRenderedPageBreak/>
        <w:t>INTRODUCCIÓN</w:t>
      </w:r>
      <w:bookmarkEnd w:id="0"/>
    </w:p>
    <w:p w:rsidR="00F861CF" w:rsidRPr="00FA74B3" w:rsidRDefault="00F861CF" w:rsidP="00FA74B3">
      <w:pPr>
        <w:jc w:val="both"/>
        <w:rPr>
          <w:rFonts w:ascii="Arial" w:hAnsi="Arial" w:cs="Arial"/>
          <w:sz w:val="24"/>
          <w:szCs w:val="24"/>
        </w:rPr>
      </w:pPr>
      <w:r w:rsidRPr="00FA74B3">
        <w:rPr>
          <w:rFonts w:ascii="Arial" w:hAnsi="Arial" w:cs="Arial"/>
          <w:sz w:val="24"/>
          <w:szCs w:val="24"/>
        </w:rPr>
        <w:t>Se ha hecho tan cotidiano hablar del </w:t>
      </w:r>
      <w:hyperlink r:id="rId9" w:history="1">
        <w:r w:rsidRPr="00FA74B3">
          <w:rPr>
            <w:rStyle w:val="Hipervnculo"/>
            <w:rFonts w:ascii="Arial" w:hAnsi="Arial" w:cs="Arial"/>
            <w:color w:val="auto"/>
            <w:sz w:val="24"/>
            <w:szCs w:val="24"/>
            <w:u w:val="none"/>
          </w:rPr>
          <w:t>capital humano</w:t>
        </w:r>
      </w:hyperlink>
      <w:r w:rsidRPr="00FA74B3">
        <w:rPr>
          <w:rFonts w:ascii="Arial" w:hAnsi="Arial" w:cs="Arial"/>
          <w:sz w:val="24"/>
          <w:szCs w:val="24"/>
        </w:rPr>
        <w:t> y de su importancia, que quienes no han tenido contacto aún con la realidad organizacional pueden suponer que </w:t>
      </w:r>
      <w:hyperlink r:id="rId10" w:history="1">
        <w:r w:rsidRPr="00FA74B3">
          <w:rPr>
            <w:rStyle w:val="Hipervnculo"/>
            <w:rFonts w:ascii="Arial" w:hAnsi="Arial" w:cs="Arial"/>
            <w:color w:val="auto"/>
            <w:sz w:val="24"/>
            <w:szCs w:val="24"/>
            <w:u w:val="none"/>
          </w:rPr>
          <w:t>Recursos</w:t>
        </w:r>
      </w:hyperlink>
      <w:r w:rsidRPr="00FA74B3">
        <w:rPr>
          <w:rFonts w:ascii="Arial" w:hAnsi="Arial" w:cs="Arial"/>
          <w:sz w:val="24"/>
          <w:szCs w:val="24"/>
        </w:rPr>
        <w:t> Humanos es un elemento fundamental en las </w:t>
      </w:r>
      <w:hyperlink r:id="rId11" w:history="1">
        <w:r w:rsidRPr="00FA74B3">
          <w:rPr>
            <w:rStyle w:val="Hipervnculo"/>
            <w:rFonts w:ascii="Arial" w:hAnsi="Arial" w:cs="Arial"/>
            <w:color w:val="auto"/>
            <w:sz w:val="24"/>
            <w:szCs w:val="24"/>
            <w:u w:val="none"/>
          </w:rPr>
          <w:t>empresas</w:t>
        </w:r>
      </w:hyperlink>
      <w:r w:rsidRPr="00FA74B3">
        <w:rPr>
          <w:rFonts w:ascii="Arial" w:hAnsi="Arial" w:cs="Arial"/>
          <w:sz w:val="24"/>
          <w:szCs w:val="24"/>
        </w:rPr>
        <w:t>, cuya </w:t>
      </w:r>
      <w:hyperlink r:id="rId12" w:anchor="INTRO" w:history="1">
        <w:r w:rsidRPr="00FA74B3">
          <w:rPr>
            <w:rStyle w:val="Hipervnculo"/>
            <w:rFonts w:ascii="Arial" w:hAnsi="Arial" w:cs="Arial"/>
            <w:color w:val="auto"/>
            <w:sz w:val="24"/>
            <w:szCs w:val="24"/>
            <w:u w:val="none"/>
          </w:rPr>
          <w:t>estructura</w:t>
        </w:r>
      </w:hyperlink>
      <w:r w:rsidRPr="00FA74B3">
        <w:rPr>
          <w:rFonts w:ascii="Arial" w:hAnsi="Arial" w:cs="Arial"/>
          <w:sz w:val="24"/>
          <w:szCs w:val="24"/>
        </w:rPr>
        <w:t> y funcionamiento están íntimamente ligados al negocio generando aportes, pues, sin duda, no existe </w:t>
      </w:r>
      <w:hyperlink r:id="rId13" w:history="1">
        <w:r w:rsidRPr="00FA74B3">
          <w:rPr>
            <w:rStyle w:val="Hipervnculo"/>
            <w:rFonts w:ascii="Arial" w:hAnsi="Arial" w:cs="Arial"/>
            <w:color w:val="auto"/>
            <w:sz w:val="24"/>
            <w:szCs w:val="24"/>
            <w:u w:val="none"/>
          </w:rPr>
          <w:t>empresa</w:t>
        </w:r>
      </w:hyperlink>
      <w:r w:rsidRPr="00FA74B3">
        <w:rPr>
          <w:rFonts w:ascii="Arial" w:hAnsi="Arial" w:cs="Arial"/>
          <w:sz w:val="24"/>
          <w:szCs w:val="24"/>
        </w:rPr>
        <w:t> sin empleados y viceversa, y sólo a través de una </w:t>
      </w:r>
      <w:hyperlink r:id="rId14" w:history="1">
        <w:r w:rsidRPr="00FA74B3">
          <w:rPr>
            <w:rStyle w:val="Hipervnculo"/>
            <w:rFonts w:ascii="Arial" w:hAnsi="Arial" w:cs="Arial"/>
            <w:color w:val="auto"/>
            <w:sz w:val="24"/>
            <w:szCs w:val="24"/>
            <w:u w:val="none"/>
          </w:rPr>
          <w:t>administración</w:t>
        </w:r>
      </w:hyperlink>
      <w:r w:rsidRPr="00FA74B3">
        <w:rPr>
          <w:rFonts w:ascii="Arial" w:hAnsi="Arial" w:cs="Arial"/>
          <w:sz w:val="24"/>
          <w:szCs w:val="24"/>
        </w:rPr>
        <w:t> congruente, actualizada y estratégica es posible lograr mantener un </w:t>
      </w:r>
      <w:hyperlink r:id="rId15" w:history="1">
        <w:r w:rsidRPr="00FA74B3">
          <w:rPr>
            <w:rStyle w:val="Hipervnculo"/>
            <w:rFonts w:ascii="Arial" w:hAnsi="Arial" w:cs="Arial"/>
            <w:color w:val="auto"/>
            <w:sz w:val="24"/>
            <w:szCs w:val="24"/>
            <w:u w:val="none"/>
          </w:rPr>
          <w:t>equilibrio</w:t>
        </w:r>
      </w:hyperlink>
      <w:r w:rsidRPr="00FA74B3">
        <w:rPr>
          <w:rFonts w:ascii="Arial" w:hAnsi="Arial" w:cs="Arial"/>
          <w:sz w:val="24"/>
          <w:szCs w:val="24"/>
        </w:rPr>
        <w:t> que favorezca a ambas partes.</w:t>
      </w:r>
    </w:p>
    <w:p w:rsidR="00F861CF" w:rsidRPr="00FA74B3" w:rsidRDefault="00F861CF" w:rsidP="00FA74B3">
      <w:pPr>
        <w:jc w:val="both"/>
        <w:rPr>
          <w:rFonts w:ascii="Arial" w:hAnsi="Arial" w:cs="Arial"/>
          <w:sz w:val="24"/>
          <w:szCs w:val="24"/>
        </w:rPr>
      </w:pPr>
      <w:r w:rsidRPr="00FA74B3">
        <w:rPr>
          <w:rFonts w:ascii="Arial" w:hAnsi="Arial" w:cs="Arial"/>
          <w:sz w:val="24"/>
          <w:szCs w:val="24"/>
        </w:rPr>
        <w:t>Es un hecho que no en todas las empresas la unidad de </w:t>
      </w:r>
      <w:hyperlink r:id="rId16" w:history="1">
        <w:r w:rsidRPr="00FA74B3">
          <w:rPr>
            <w:rStyle w:val="Hipervnculo"/>
            <w:rFonts w:ascii="Arial" w:hAnsi="Arial" w:cs="Arial"/>
            <w:color w:val="auto"/>
            <w:sz w:val="24"/>
            <w:szCs w:val="24"/>
            <w:u w:val="none"/>
          </w:rPr>
          <w:t>Recursos Humanos</w:t>
        </w:r>
      </w:hyperlink>
      <w:r w:rsidRPr="00FA74B3">
        <w:rPr>
          <w:rFonts w:ascii="Arial" w:hAnsi="Arial" w:cs="Arial"/>
          <w:sz w:val="24"/>
          <w:szCs w:val="24"/>
        </w:rPr>
        <w:t> posee la importancia que merece, aún suele vérsele como un "mal necesario"</w:t>
      </w:r>
      <w:r w:rsidR="0056329F" w:rsidRPr="00FA74B3">
        <w:rPr>
          <w:rFonts w:ascii="Arial" w:hAnsi="Arial" w:cs="Arial"/>
          <w:sz w:val="24"/>
          <w:szCs w:val="24"/>
        </w:rPr>
        <w:t xml:space="preserve"> </w:t>
      </w:r>
      <w:r w:rsidRPr="00FA74B3">
        <w:rPr>
          <w:rFonts w:ascii="Arial" w:hAnsi="Arial" w:cs="Arial"/>
          <w:sz w:val="24"/>
          <w:szCs w:val="24"/>
        </w:rPr>
        <w:t>,un </w:t>
      </w:r>
      <w:hyperlink r:id="rId17" w:anchor="PROCE" w:history="1">
        <w:r w:rsidRPr="00FA74B3">
          <w:rPr>
            <w:rStyle w:val="Hipervnculo"/>
            <w:rFonts w:ascii="Arial" w:hAnsi="Arial" w:cs="Arial"/>
            <w:color w:val="auto"/>
            <w:sz w:val="24"/>
            <w:szCs w:val="24"/>
            <w:u w:val="none"/>
          </w:rPr>
          <w:t>proceso</w:t>
        </w:r>
      </w:hyperlink>
      <w:r w:rsidRPr="00FA74B3">
        <w:rPr>
          <w:rFonts w:ascii="Arial" w:hAnsi="Arial" w:cs="Arial"/>
          <w:sz w:val="24"/>
          <w:szCs w:val="24"/>
        </w:rPr>
        <w:t> obligatorio ,en el cual se delega el cumplimiento de la normativa legal y el pago puntual de las </w:t>
      </w:r>
      <w:hyperlink r:id="rId18" w:history="1">
        <w:r w:rsidRPr="00FA74B3">
          <w:rPr>
            <w:rStyle w:val="Hipervnculo"/>
            <w:rFonts w:ascii="Arial" w:hAnsi="Arial" w:cs="Arial"/>
            <w:color w:val="auto"/>
            <w:sz w:val="24"/>
            <w:szCs w:val="24"/>
            <w:u w:val="none"/>
          </w:rPr>
          <w:t>obligaciones</w:t>
        </w:r>
      </w:hyperlink>
      <w:r w:rsidRPr="00FA74B3">
        <w:rPr>
          <w:rFonts w:ascii="Arial" w:hAnsi="Arial" w:cs="Arial"/>
          <w:sz w:val="24"/>
          <w:szCs w:val="24"/>
        </w:rPr>
        <w:t> salariales</w:t>
      </w:r>
      <w:r w:rsidR="0056329F" w:rsidRPr="00FA74B3">
        <w:rPr>
          <w:rFonts w:ascii="Arial" w:hAnsi="Arial" w:cs="Arial"/>
          <w:sz w:val="24"/>
          <w:szCs w:val="24"/>
        </w:rPr>
        <w:t xml:space="preserve"> </w:t>
      </w:r>
      <w:r w:rsidRPr="00FA74B3">
        <w:rPr>
          <w:rFonts w:ascii="Arial" w:hAnsi="Arial" w:cs="Arial"/>
          <w:sz w:val="24"/>
          <w:szCs w:val="24"/>
        </w:rPr>
        <w:t>,sin que ello signifique el menosprecio de su importancia</w:t>
      </w:r>
      <w:r w:rsidR="0056329F" w:rsidRPr="00FA74B3">
        <w:rPr>
          <w:rFonts w:ascii="Arial" w:hAnsi="Arial" w:cs="Arial"/>
          <w:sz w:val="24"/>
          <w:szCs w:val="24"/>
        </w:rPr>
        <w:t xml:space="preserve"> </w:t>
      </w:r>
      <w:r w:rsidRPr="00FA74B3">
        <w:rPr>
          <w:rFonts w:ascii="Arial" w:hAnsi="Arial" w:cs="Arial"/>
          <w:sz w:val="24"/>
          <w:szCs w:val="24"/>
        </w:rPr>
        <w:t>,y a veces se le ve como un apéndice de la unidad de </w:t>
      </w:r>
      <w:hyperlink r:id="rId19" w:history="1">
        <w:r w:rsidRPr="00FA74B3">
          <w:rPr>
            <w:rStyle w:val="Hipervnculo"/>
            <w:rFonts w:ascii="Arial" w:hAnsi="Arial" w:cs="Arial"/>
            <w:color w:val="auto"/>
            <w:sz w:val="24"/>
            <w:szCs w:val="24"/>
            <w:u w:val="none"/>
          </w:rPr>
          <w:t>finanzas</w:t>
        </w:r>
      </w:hyperlink>
      <w:r w:rsidRPr="00FA74B3">
        <w:rPr>
          <w:rFonts w:ascii="Arial" w:hAnsi="Arial" w:cs="Arial"/>
          <w:sz w:val="24"/>
          <w:szCs w:val="24"/>
        </w:rPr>
        <w:t> o tesorería</w:t>
      </w:r>
    </w:p>
    <w:p w:rsidR="00F861CF" w:rsidRPr="00FA74B3" w:rsidRDefault="00F861CF" w:rsidP="00FA74B3">
      <w:pPr>
        <w:jc w:val="both"/>
        <w:rPr>
          <w:rFonts w:ascii="Arial" w:hAnsi="Arial" w:cs="Arial"/>
          <w:sz w:val="24"/>
          <w:szCs w:val="24"/>
        </w:rPr>
      </w:pPr>
      <w:r w:rsidRPr="00FA74B3">
        <w:rPr>
          <w:rFonts w:ascii="Arial" w:hAnsi="Arial" w:cs="Arial"/>
          <w:sz w:val="24"/>
          <w:szCs w:val="24"/>
        </w:rPr>
        <w:t>Pero esto no es nuevo, Recursos Humanos ha sido observada por décadas como una unidad que genera </w:t>
      </w:r>
      <w:hyperlink r:id="rId20" w:anchor="ga" w:history="1">
        <w:r w:rsidRPr="00FA74B3">
          <w:rPr>
            <w:rStyle w:val="Hipervnculo"/>
            <w:rFonts w:ascii="Arial" w:hAnsi="Arial" w:cs="Arial"/>
            <w:color w:val="auto"/>
            <w:sz w:val="24"/>
            <w:szCs w:val="24"/>
            <w:u w:val="none"/>
          </w:rPr>
          <w:t>gastos</w:t>
        </w:r>
      </w:hyperlink>
      <w:r w:rsidRPr="00FA74B3">
        <w:rPr>
          <w:rFonts w:ascii="Arial" w:hAnsi="Arial" w:cs="Arial"/>
          <w:sz w:val="24"/>
          <w:szCs w:val="24"/>
        </w:rPr>
        <w:t>, debido a que ha imperado una visión básica de su contenido, basada principalmente en las erogaciones que ésta genera, representadas en los sueldos, gastos médicos asociados a la </w:t>
      </w:r>
      <w:hyperlink r:id="rId21" w:history="1">
        <w:r w:rsidRPr="00FA74B3">
          <w:rPr>
            <w:rStyle w:val="Hipervnculo"/>
            <w:rFonts w:ascii="Arial" w:hAnsi="Arial" w:cs="Arial"/>
            <w:color w:val="auto"/>
            <w:sz w:val="24"/>
            <w:szCs w:val="24"/>
            <w:u w:val="none"/>
          </w:rPr>
          <w:t>selección</w:t>
        </w:r>
      </w:hyperlink>
      <w:r w:rsidRPr="00FA74B3">
        <w:rPr>
          <w:rFonts w:ascii="Arial" w:hAnsi="Arial" w:cs="Arial"/>
          <w:sz w:val="24"/>
          <w:szCs w:val="24"/>
        </w:rPr>
        <w:t>(cuando estos se practican), </w:t>
      </w:r>
      <w:hyperlink r:id="rId22" w:history="1">
        <w:r w:rsidRPr="00FA74B3">
          <w:rPr>
            <w:rStyle w:val="Hipervnculo"/>
            <w:rFonts w:ascii="Arial" w:hAnsi="Arial" w:cs="Arial"/>
            <w:color w:val="auto"/>
            <w:sz w:val="24"/>
            <w:szCs w:val="24"/>
            <w:u w:val="none"/>
          </w:rPr>
          <w:t>adiestramiento</w:t>
        </w:r>
      </w:hyperlink>
      <w:r w:rsidRPr="00FA74B3">
        <w:rPr>
          <w:rFonts w:ascii="Arial" w:hAnsi="Arial" w:cs="Arial"/>
          <w:sz w:val="24"/>
          <w:szCs w:val="24"/>
        </w:rPr>
        <w:t>, actividades culturales o deportivas, entre otras. A simple vista pareciera no advertirse el impacto financiero que la unidad de Recursos Humanos tiene bajo su </w:t>
      </w:r>
      <w:hyperlink r:id="rId23" w:history="1">
        <w:r w:rsidRPr="00FA74B3">
          <w:rPr>
            <w:rStyle w:val="Hipervnculo"/>
            <w:rFonts w:ascii="Arial" w:hAnsi="Arial" w:cs="Arial"/>
            <w:color w:val="auto"/>
            <w:sz w:val="24"/>
            <w:szCs w:val="24"/>
            <w:u w:val="none"/>
          </w:rPr>
          <w:t>responsabilidad</w:t>
        </w:r>
      </w:hyperlink>
      <w:r w:rsidRPr="00FA74B3">
        <w:rPr>
          <w:rFonts w:ascii="Arial" w:hAnsi="Arial" w:cs="Arial"/>
          <w:sz w:val="24"/>
          <w:szCs w:val="24"/>
        </w:rPr>
        <w:t> y ello facilita minimizarla a tareas netamente operativas o simplemente obviarla.</w:t>
      </w:r>
    </w:p>
    <w:p w:rsidR="00F861CF" w:rsidRPr="00FA74B3" w:rsidRDefault="00F861CF" w:rsidP="00FA74B3">
      <w:pPr>
        <w:jc w:val="both"/>
        <w:rPr>
          <w:rFonts w:ascii="Arial" w:hAnsi="Arial" w:cs="Arial"/>
          <w:sz w:val="24"/>
          <w:szCs w:val="24"/>
        </w:rPr>
      </w:pPr>
      <w:r w:rsidRPr="00FA74B3">
        <w:rPr>
          <w:rFonts w:ascii="Arial" w:hAnsi="Arial" w:cs="Arial"/>
          <w:sz w:val="24"/>
          <w:szCs w:val="24"/>
        </w:rPr>
        <w:t>Recursos Humanos, en conjunto, es vital para las </w:t>
      </w:r>
      <w:hyperlink r:id="rId24" w:history="1">
        <w:r w:rsidRPr="00FA74B3">
          <w:rPr>
            <w:rStyle w:val="Hipervnculo"/>
            <w:rFonts w:ascii="Arial" w:hAnsi="Arial" w:cs="Arial"/>
            <w:color w:val="auto"/>
            <w:sz w:val="24"/>
            <w:szCs w:val="24"/>
            <w:u w:val="none"/>
          </w:rPr>
          <w:t>organizaciones</w:t>
        </w:r>
      </w:hyperlink>
      <w:r w:rsidRPr="00FA74B3">
        <w:rPr>
          <w:rFonts w:ascii="Arial" w:hAnsi="Arial" w:cs="Arial"/>
          <w:sz w:val="24"/>
          <w:szCs w:val="24"/>
        </w:rPr>
        <w:t>, como cualquier otra unidad, y esto se debe a que es la responsable de captar, desarrollar y mantener el talento que hace posible mercadear o producir los </w:t>
      </w:r>
      <w:hyperlink r:id="rId25" w:history="1">
        <w:r w:rsidRPr="00FA74B3">
          <w:rPr>
            <w:rStyle w:val="Hipervnculo"/>
            <w:rFonts w:ascii="Arial" w:hAnsi="Arial" w:cs="Arial"/>
            <w:color w:val="auto"/>
            <w:sz w:val="24"/>
            <w:szCs w:val="24"/>
            <w:u w:val="none"/>
          </w:rPr>
          <w:t>bienes</w:t>
        </w:r>
      </w:hyperlink>
      <w:r w:rsidRPr="00FA74B3">
        <w:rPr>
          <w:rFonts w:ascii="Arial" w:hAnsi="Arial" w:cs="Arial"/>
          <w:sz w:val="24"/>
          <w:szCs w:val="24"/>
        </w:rPr>
        <w:t> y </w:t>
      </w:r>
      <w:hyperlink r:id="rId26" w:history="1">
        <w:r w:rsidRPr="00FA74B3">
          <w:rPr>
            <w:rStyle w:val="Hipervnculo"/>
            <w:rFonts w:ascii="Arial" w:hAnsi="Arial" w:cs="Arial"/>
            <w:color w:val="auto"/>
            <w:sz w:val="24"/>
            <w:szCs w:val="24"/>
            <w:u w:val="none"/>
          </w:rPr>
          <w:t>servicios</w:t>
        </w:r>
      </w:hyperlink>
      <w:r w:rsidRPr="00FA74B3">
        <w:rPr>
          <w:rFonts w:ascii="Arial" w:hAnsi="Arial" w:cs="Arial"/>
          <w:sz w:val="24"/>
          <w:szCs w:val="24"/>
        </w:rPr>
        <w:t>, tiene una alta incidencia en la </w:t>
      </w:r>
      <w:hyperlink r:id="rId27" w:history="1">
        <w:r w:rsidRPr="00FA74B3">
          <w:rPr>
            <w:rStyle w:val="Hipervnculo"/>
            <w:rFonts w:ascii="Arial" w:hAnsi="Arial" w:cs="Arial"/>
            <w:color w:val="auto"/>
            <w:sz w:val="24"/>
            <w:szCs w:val="24"/>
            <w:u w:val="none"/>
          </w:rPr>
          <w:t>sociedad</w:t>
        </w:r>
      </w:hyperlink>
      <w:r w:rsidRPr="00FA74B3">
        <w:rPr>
          <w:rFonts w:ascii="Arial" w:hAnsi="Arial" w:cs="Arial"/>
          <w:sz w:val="24"/>
          <w:szCs w:val="24"/>
        </w:rPr>
        <w:t>, mantiene viva y activa a </w:t>
      </w:r>
      <w:hyperlink r:id="rId28" w:history="1">
        <w:r w:rsidRPr="00FA74B3">
          <w:rPr>
            <w:rStyle w:val="Hipervnculo"/>
            <w:rFonts w:ascii="Arial" w:hAnsi="Arial" w:cs="Arial"/>
            <w:color w:val="auto"/>
            <w:sz w:val="24"/>
            <w:szCs w:val="24"/>
            <w:u w:val="none"/>
          </w:rPr>
          <w:t>la empresa</w:t>
        </w:r>
      </w:hyperlink>
      <w:r w:rsidRPr="00FA74B3">
        <w:rPr>
          <w:rFonts w:ascii="Arial" w:hAnsi="Arial" w:cs="Arial"/>
          <w:sz w:val="24"/>
          <w:szCs w:val="24"/>
        </w:rPr>
        <w:t>, pero más allá de lo anterior, también es un ente capaz de producir </w:t>
      </w:r>
      <w:hyperlink r:id="rId29" w:history="1">
        <w:r w:rsidRPr="00FA74B3">
          <w:rPr>
            <w:rStyle w:val="Hipervnculo"/>
            <w:rFonts w:ascii="Arial" w:hAnsi="Arial" w:cs="Arial"/>
            <w:color w:val="auto"/>
            <w:sz w:val="24"/>
            <w:szCs w:val="24"/>
            <w:u w:val="none"/>
          </w:rPr>
          <w:t>ingresos</w:t>
        </w:r>
      </w:hyperlink>
      <w:r w:rsidRPr="00FA74B3">
        <w:rPr>
          <w:rFonts w:ascii="Arial" w:hAnsi="Arial" w:cs="Arial"/>
          <w:sz w:val="24"/>
          <w:szCs w:val="24"/>
        </w:rPr>
        <w:t> y generar utilidades. Lo cual nos lleva a hacernos una pregunta:</w:t>
      </w:r>
    </w:p>
    <w:p w:rsidR="00FA74B3" w:rsidRPr="00FA74B3" w:rsidRDefault="00FA74B3" w:rsidP="00FA74B3">
      <w:pPr>
        <w:jc w:val="both"/>
        <w:rPr>
          <w:rFonts w:ascii="Arial" w:hAnsi="Arial" w:cs="Arial"/>
          <w:sz w:val="24"/>
          <w:szCs w:val="24"/>
        </w:rPr>
      </w:pPr>
    </w:p>
    <w:p w:rsidR="00FA74B3" w:rsidRPr="00FA74B3" w:rsidRDefault="00FA74B3" w:rsidP="00FA74B3">
      <w:pPr>
        <w:jc w:val="both"/>
        <w:rPr>
          <w:rFonts w:ascii="Arial" w:hAnsi="Arial" w:cs="Arial"/>
          <w:sz w:val="24"/>
          <w:szCs w:val="24"/>
        </w:rPr>
      </w:pPr>
    </w:p>
    <w:p w:rsidR="00FA74B3" w:rsidRPr="00FA74B3" w:rsidRDefault="00FA74B3" w:rsidP="00FA74B3">
      <w:pPr>
        <w:jc w:val="both"/>
        <w:rPr>
          <w:rFonts w:ascii="Arial" w:hAnsi="Arial" w:cs="Arial"/>
          <w:sz w:val="24"/>
          <w:szCs w:val="24"/>
        </w:rPr>
      </w:pPr>
    </w:p>
    <w:p w:rsidR="00FA74B3" w:rsidRPr="00FA74B3" w:rsidRDefault="00FA74B3" w:rsidP="00FA74B3"/>
    <w:p w:rsidR="00FA74B3" w:rsidRPr="00FA74B3" w:rsidRDefault="00FA74B3" w:rsidP="00FA74B3"/>
    <w:p w:rsidR="00F861CF" w:rsidRPr="00F861CF" w:rsidRDefault="00F861CF" w:rsidP="00FA74B3">
      <w:pPr>
        <w:pStyle w:val="Ttulo2"/>
        <w:jc w:val="center"/>
        <w:rPr>
          <w:rFonts w:ascii="Arial" w:hAnsi="Arial" w:cs="Arial"/>
          <w:sz w:val="24"/>
          <w:szCs w:val="24"/>
        </w:rPr>
      </w:pPr>
      <w:bookmarkStart w:id="1" w:name="_Toc418005177"/>
      <w:r w:rsidRPr="00FA74B3">
        <w:rPr>
          <w:rFonts w:ascii="Arial" w:hAnsi="Arial" w:cs="Arial"/>
          <w:sz w:val="24"/>
          <w:szCs w:val="24"/>
        </w:rPr>
        <w:lastRenderedPageBreak/>
        <w:t>¿</w:t>
      </w:r>
      <w:hyperlink r:id="rId30" w:history="1">
        <w:r w:rsidRPr="00FA74B3">
          <w:rPr>
            <w:rFonts w:ascii="Arial" w:hAnsi="Arial" w:cs="Arial"/>
            <w:sz w:val="24"/>
            <w:szCs w:val="24"/>
          </w:rPr>
          <w:t>Colombia</w:t>
        </w:r>
      </w:hyperlink>
      <w:r w:rsidRPr="00FA74B3">
        <w:rPr>
          <w:rFonts w:ascii="Arial" w:hAnsi="Arial" w:cs="Arial"/>
          <w:sz w:val="24"/>
          <w:szCs w:val="24"/>
        </w:rPr>
        <w:t> </w:t>
      </w:r>
      <w:r w:rsidR="0056329F" w:rsidRPr="00FA74B3">
        <w:rPr>
          <w:rFonts w:ascii="Arial" w:hAnsi="Arial" w:cs="Arial"/>
          <w:sz w:val="24"/>
          <w:szCs w:val="24"/>
        </w:rPr>
        <w:t>está</w:t>
      </w:r>
      <w:r w:rsidRPr="00FA74B3">
        <w:rPr>
          <w:rFonts w:ascii="Arial" w:hAnsi="Arial" w:cs="Arial"/>
          <w:sz w:val="24"/>
          <w:szCs w:val="24"/>
        </w:rPr>
        <w:t xml:space="preserve"> preparada para ser </w:t>
      </w:r>
      <w:hyperlink r:id="rId31" w:history="1">
        <w:r w:rsidRPr="00FA74B3">
          <w:rPr>
            <w:rFonts w:ascii="Arial" w:hAnsi="Arial" w:cs="Arial"/>
            <w:sz w:val="24"/>
            <w:szCs w:val="24"/>
          </w:rPr>
          <w:t>una empresa</w:t>
        </w:r>
      </w:hyperlink>
      <w:r w:rsidRPr="00FA74B3">
        <w:rPr>
          <w:rFonts w:ascii="Arial" w:hAnsi="Arial" w:cs="Arial"/>
          <w:sz w:val="24"/>
          <w:szCs w:val="24"/>
        </w:rPr>
        <w:t> del Siglo 21, en cuanto a </w:t>
      </w:r>
      <w:hyperlink r:id="rId32" w:history="1">
        <w:r w:rsidRPr="00FA74B3">
          <w:rPr>
            <w:rFonts w:ascii="Arial" w:hAnsi="Arial" w:cs="Arial"/>
            <w:sz w:val="24"/>
            <w:szCs w:val="24"/>
          </w:rPr>
          <w:t>Gestión</w:t>
        </w:r>
      </w:hyperlink>
      <w:r w:rsidRPr="00FA74B3">
        <w:rPr>
          <w:rFonts w:ascii="Arial" w:hAnsi="Arial" w:cs="Arial"/>
          <w:sz w:val="24"/>
          <w:szCs w:val="24"/>
        </w:rPr>
        <w:t> De Recursos Humanos Se Refiere</w:t>
      </w:r>
      <w:r w:rsidRPr="00F861CF">
        <w:rPr>
          <w:rFonts w:ascii="Arial" w:hAnsi="Arial" w:cs="Arial"/>
          <w:sz w:val="24"/>
          <w:szCs w:val="24"/>
        </w:rPr>
        <w:t>?</w:t>
      </w:r>
      <w:bookmarkEnd w:id="1"/>
    </w:p>
    <w:p w:rsidR="00F861CF" w:rsidRPr="00FA74B3" w:rsidRDefault="00F861CF" w:rsidP="00F80EFF">
      <w:pPr>
        <w:jc w:val="both"/>
        <w:rPr>
          <w:rFonts w:ascii="Arial" w:hAnsi="Arial" w:cs="Arial"/>
          <w:sz w:val="24"/>
          <w:szCs w:val="24"/>
        </w:rPr>
      </w:pPr>
      <w:r w:rsidRPr="00FA74B3">
        <w:rPr>
          <w:rFonts w:ascii="Arial" w:hAnsi="Arial" w:cs="Arial"/>
          <w:sz w:val="24"/>
          <w:szCs w:val="24"/>
        </w:rPr>
        <w:t>Es capaz de:</w:t>
      </w:r>
    </w:p>
    <w:p w:rsidR="00F861CF" w:rsidRPr="00FA74B3" w:rsidRDefault="00F861CF" w:rsidP="00F80EFF">
      <w:pPr>
        <w:jc w:val="both"/>
        <w:rPr>
          <w:rFonts w:ascii="Arial" w:hAnsi="Arial" w:cs="Arial"/>
          <w:sz w:val="24"/>
          <w:szCs w:val="24"/>
        </w:rPr>
      </w:pPr>
      <w:r w:rsidRPr="00FA74B3">
        <w:rPr>
          <w:rFonts w:ascii="Arial" w:hAnsi="Arial" w:cs="Arial"/>
          <w:sz w:val="24"/>
          <w:szCs w:val="24"/>
        </w:rPr>
        <w:t>Manejarse por equipos humanos de alto rendimiento, que hacen uso de las nuevas tecnologías para mejorar los resultados de la empresa y al mismo </w:t>
      </w:r>
      <w:hyperlink r:id="rId33" w:history="1">
        <w:r w:rsidRPr="00FA74B3">
          <w:rPr>
            <w:rStyle w:val="Hipervnculo"/>
            <w:rFonts w:ascii="Arial" w:hAnsi="Arial" w:cs="Arial"/>
            <w:color w:val="auto"/>
            <w:sz w:val="24"/>
            <w:szCs w:val="24"/>
            <w:u w:val="none"/>
          </w:rPr>
          <w:t>tiempo</w:t>
        </w:r>
      </w:hyperlink>
      <w:r w:rsidRPr="00FA74B3">
        <w:rPr>
          <w:rFonts w:ascii="Arial" w:hAnsi="Arial" w:cs="Arial"/>
          <w:sz w:val="24"/>
          <w:szCs w:val="24"/>
        </w:rPr>
        <w:t> de su </w:t>
      </w:r>
      <w:hyperlink r:id="rId34" w:history="1">
        <w:r w:rsidRPr="00FA74B3">
          <w:rPr>
            <w:rStyle w:val="Hipervnculo"/>
            <w:rFonts w:ascii="Arial" w:hAnsi="Arial" w:cs="Arial"/>
            <w:color w:val="auto"/>
            <w:sz w:val="24"/>
            <w:szCs w:val="24"/>
            <w:u w:val="none"/>
          </w:rPr>
          <w:t>calidad</w:t>
        </w:r>
      </w:hyperlink>
      <w:r w:rsidRPr="00FA74B3">
        <w:rPr>
          <w:rFonts w:ascii="Arial" w:hAnsi="Arial" w:cs="Arial"/>
          <w:sz w:val="24"/>
          <w:szCs w:val="24"/>
        </w:rPr>
        <w:t> de vida.</w:t>
      </w:r>
    </w:p>
    <w:p w:rsidR="00F861CF" w:rsidRPr="00FA74B3" w:rsidRDefault="00FA74B3" w:rsidP="00F80EFF">
      <w:pPr>
        <w:jc w:val="both"/>
        <w:rPr>
          <w:rFonts w:ascii="Arial" w:hAnsi="Arial" w:cs="Arial"/>
          <w:sz w:val="24"/>
          <w:szCs w:val="24"/>
        </w:rPr>
      </w:pPr>
      <w:r w:rsidRPr="00FA74B3">
        <w:rPr>
          <w:rFonts w:ascii="Arial" w:hAnsi="Arial" w:cs="Arial"/>
          <w:sz w:val="24"/>
          <w:szCs w:val="24"/>
        </w:rPr>
        <w:t>Gerencia</w:t>
      </w:r>
      <w:r w:rsidR="0056329F" w:rsidRPr="00FA74B3">
        <w:rPr>
          <w:rFonts w:ascii="Arial" w:hAnsi="Arial" w:cs="Arial"/>
          <w:sz w:val="24"/>
          <w:szCs w:val="24"/>
        </w:rPr>
        <w:t xml:space="preserve"> </w:t>
      </w:r>
      <w:r w:rsidR="00F861CF" w:rsidRPr="00FA74B3">
        <w:rPr>
          <w:rFonts w:ascii="Arial" w:hAnsi="Arial" w:cs="Arial"/>
          <w:sz w:val="24"/>
          <w:szCs w:val="24"/>
        </w:rPr>
        <w:t xml:space="preserve"> el </w:t>
      </w:r>
      <w:hyperlink r:id="rId35" w:history="1">
        <w:r w:rsidR="00F861CF" w:rsidRPr="00FA74B3">
          <w:rPr>
            <w:rStyle w:val="Hipervnculo"/>
            <w:rFonts w:ascii="Arial" w:hAnsi="Arial" w:cs="Arial"/>
            <w:color w:val="auto"/>
            <w:sz w:val="24"/>
            <w:szCs w:val="24"/>
            <w:u w:val="none"/>
          </w:rPr>
          <w:t>Conocimiento</w:t>
        </w:r>
      </w:hyperlink>
      <w:r w:rsidR="00F861CF" w:rsidRPr="00FA74B3">
        <w:rPr>
          <w:rFonts w:ascii="Arial" w:hAnsi="Arial" w:cs="Arial"/>
          <w:sz w:val="24"/>
          <w:szCs w:val="24"/>
        </w:rPr>
        <w:t> para asegurar su adecuada transmisión, </w:t>
      </w:r>
      <w:hyperlink r:id="rId36" w:history="1">
        <w:r w:rsidR="00F861CF" w:rsidRPr="00FA74B3">
          <w:rPr>
            <w:rStyle w:val="Hipervnculo"/>
            <w:rFonts w:ascii="Arial" w:hAnsi="Arial" w:cs="Arial"/>
            <w:color w:val="auto"/>
            <w:sz w:val="24"/>
            <w:szCs w:val="24"/>
            <w:u w:val="none"/>
          </w:rPr>
          <w:t>mantenimiento</w:t>
        </w:r>
      </w:hyperlink>
      <w:r w:rsidR="00F861CF" w:rsidRPr="00FA74B3">
        <w:rPr>
          <w:rFonts w:ascii="Arial" w:hAnsi="Arial" w:cs="Arial"/>
          <w:sz w:val="24"/>
          <w:szCs w:val="24"/>
        </w:rPr>
        <w:t> y mejora con los recursos humanos actuales y futuros.</w:t>
      </w:r>
    </w:p>
    <w:p w:rsidR="00F861CF" w:rsidRPr="00FA74B3" w:rsidRDefault="00F861CF" w:rsidP="00F80EFF">
      <w:pPr>
        <w:jc w:val="both"/>
        <w:rPr>
          <w:rFonts w:ascii="Arial" w:hAnsi="Arial" w:cs="Arial"/>
          <w:sz w:val="24"/>
          <w:szCs w:val="24"/>
        </w:rPr>
      </w:pPr>
      <w:r w:rsidRPr="00FA74B3">
        <w:rPr>
          <w:rFonts w:ascii="Arial" w:hAnsi="Arial" w:cs="Arial"/>
          <w:sz w:val="24"/>
          <w:szCs w:val="24"/>
        </w:rPr>
        <w:t>Dejar de ver la </w:t>
      </w:r>
      <w:hyperlink r:id="rId37" w:history="1">
        <w:r w:rsidRPr="00FA74B3">
          <w:rPr>
            <w:rStyle w:val="Hipervnculo"/>
            <w:rFonts w:ascii="Arial" w:hAnsi="Arial" w:cs="Arial"/>
            <w:color w:val="auto"/>
            <w:sz w:val="24"/>
            <w:szCs w:val="24"/>
            <w:u w:val="none"/>
          </w:rPr>
          <w:t>capacitación</w:t>
        </w:r>
      </w:hyperlink>
      <w:r w:rsidRPr="00FA74B3">
        <w:rPr>
          <w:rFonts w:ascii="Arial" w:hAnsi="Arial" w:cs="Arial"/>
          <w:sz w:val="24"/>
          <w:szCs w:val="24"/>
        </w:rPr>
        <w:t> como un gasto para pasar a considerar la misma como una </w:t>
      </w:r>
      <w:hyperlink r:id="rId38" w:history="1">
        <w:r w:rsidRPr="00FA74B3">
          <w:rPr>
            <w:rStyle w:val="Hipervnculo"/>
            <w:rFonts w:ascii="Arial" w:hAnsi="Arial" w:cs="Arial"/>
            <w:color w:val="auto"/>
            <w:sz w:val="24"/>
            <w:szCs w:val="24"/>
            <w:u w:val="none"/>
          </w:rPr>
          <w:t>inversión</w:t>
        </w:r>
      </w:hyperlink>
      <w:r w:rsidRPr="00FA74B3">
        <w:rPr>
          <w:rFonts w:ascii="Arial" w:hAnsi="Arial" w:cs="Arial"/>
          <w:sz w:val="24"/>
          <w:szCs w:val="24"/>
        </w:rPr>
        <w:t>.</w:t>
      </w:r>
    </w:p>
    <w:p w:rsidR="00F861CF" w:rsidRPr="00FA74B3" w:rsidRDefault="00F861CF" w:rsidP="00F80EFF">
      <w:pPr>
        <w:jc w:val="both"/>
        <w:rPr>
          <w:rFonts w:ascii="Arial" w:hAnsi="Arial" w:cs="Arial"/>
          <w:sz w:val="24"/>
          <w:szCs w:val="24"/>
        </w:rPr>
      </w:pPr>
      <w:r w:rsidRPr="00FA74B3">
        <w:rPr>
          <w:rFonts w:ascii="Arial" w:hAnsi="Arial" w:cs="Arial"/>
          <w:sz w:val="24"/>
          <w:szCs w:val="24"/>
        </w:rPr>
        <w:t xml:space="preserve">Hacer </w:t>
      </w:r>
      <w:r w:rsidR="000B051F" w:rsidRPr="00FA74B3">
        <w:rPr>
          <w:rFonts w:ascii="Arial" w:hAnsi="Arial" w:cs="Arial"/>
          <w:sz w:val="24"/>
          <w:szCs w:val="24"/>
        </w:rPr>
        <w:t>partícipe</w:t>
      </w:r>
      <w:r w:rsidRPr="00FA74B3">
        <w:rPr>
          <w:rFonts w:ascii="Arial" w:hAnsi="Arial" w:cs="Arial"/>
          <w:sz w:val="24"/>
          <w:szCs w:val="24"/>
        </w:rPr>
        <w:t xml:space="preserve"> al </w:t>
      </w:r>
      <w:hyperlink r:id="rId39" w:history="1">
        <w:r w:rsidRPr="00FA74B3">
          <w:rPr>
            <w:rStyle w:val="Hipervnculo"/>
            <w:rFonts w:ascii="Arial" w:hAnsi="Arial" w:cs="Arial"/>
            <w:color w:val="auto"/>
            <w:sz w:val="24"/>
            <w:szCs w:val="24"/>
            <w:u w:val="none"/>
          </w:rPr>
          <w:t>personal</w:t>
        </w:r>
      </w:hyperlink>
      <w:r w:rsidRPr="00FA74B3">
        <w:rPr>
          <w:rFonts w:ascii="Arial" w:hAnsi="Arial" w:cs="Arial"/>
          <w:sz w:val="24"/>
          <w:szCs w:val="24"/>
        </w:rPr>
        <w:t> de las utilidades generadas, y como premio al </w:t>
      </w:r>
      <w:hyperlink r:id="rId40" w:history="1">
        <w:r w:rsidRPr="00FA74B3">
          <w:rPr>
            <w:rStyle w:val="Hipervnculo"/>
            <w:rFonts w:ascii="Arial" w:hAnsi="Arial" w:cs="Arial"/>
            <w:color w:val="auto"/>
            <w:sz w:val="24"/>
            <w:szCs w:val="24"/>
            <w:u w:val="none"/>
          </w:rPr>
          <w:t>trabajo</w:t>
        </w:r>
      </w:hyperlink>
      <w:r w:rsidRPr="00FA74B3">
        <w:rPr>
          <w:rFonts w:ascii="Arial" w:hAnsi="Arial" w:cs="Arial"/>
          <w:sz w:val="24"/>
          <w:szCs w:val="24"/>
        </w:rPr>
        <w:t> en equipo.</w:t>
      </w:r>
    </w:p>
    <w:p w:rsidR="00F861CF" w:rsidRPr="00FA74B3" w:rsidRDefault="00F861CF" w:rsidP="00F80EFF">
      <w:pPr>
        <w:jc w:val="both"/>
        <w:rPr>
          <w:rFonts w:ascii="Arial" w:hAnsi="Arial" w:cs="Arial"/>
          <w:sz w:val="24"/>
          <w:szCs w:val="24"/>
        </w:rPr>
      </w:pPr>
      <w:r w:rsidRPr="00FA74B3">
        <w:rPr>
          <w:rFonts w:ascii="Arial" w:hAnsi="Arial" w:cs="Arial"/>
          <w:sz w:val="24"/>
          <w:szCs w:val="24"/>
        </w:rPr>
        <w:t>Hacer partícipe al personal en lo atinente a la </w:t>
      </w:r>
      <w:hyperlink r:id="rId41" w:history="1">
        <w:r w:rsidRPr="00FA74B3">
          <w:rPr>
            <w:rStyle w:val="Hipervnculo"/>
            <w:rFonts w:ascii="Arial" w:hAnsi="Arial" w:cs="Arial"/>
            <w:color w:val="auto"/>
            <w:sz w:val="24"/>
            <w:szCs w:val="24"/>
            <w:u w:val="none"/>
          </w:rPr>
          <w:t>planificación</w:t>
        </w:r>
      </w:hyperlink>
      <w:r w:rsidRPr="00FA74B3">
        <w:rPr>
          <w:rFonts w:ascii="Arial" w:hAnsi="Arial" w:cs="Arial"/>
          <w:sz w:val="24"/>
          <w:szCs w:val="24"/>
        </w:rPr>
        <w:t>, </w:t>
      </w:r>
      <w:hyperlink r:id="rId42" w:history="1">
        <w:r w:rsidRPr="00FA74B3">
          <w:rPr>
            <w:rStyle w:val="Hipervnculo"/>
            <w:rFonts w:ascii="Arial" w:hAnsi="Arial" w:cs="Arial"/>
            <w:color w:val="auto"/>
            <w:sz w:val="24"/>
            <w:szCs w:val="24"/>
            <w:u w:val="none"/>
          </w:rPr>
          <w:t>coordinación</w:t>
        </w:r>
      </w:hyperlink>
      <w:r w:rsidRPr="00FA74B3">
        <w:rPr>
          <w:rFonts w:ascii="Arial" w:hAnsi="Arial" w:cs="Arial"/>
          <w:sz w:val="24"/>
          <w:szCs w:val="24"/>
        </w:rPr>
        <w:t> y organizaciones de sus labores.</w:t>
      </w:r>
    </w:p>
    <w:p w:rsidR="00F861CF" w:rsidRPr="00FA74B3" w:rsidRDefault="00F861CF" w:rsidP="00F80EFF">
      <w:pPr>
        <w:jc w:val="both"/>
        <w:rPr>
          <w:rFonts w:ascii="Arial" w:hAnsi="Arial" w:cs="Arial"/>
          <w:sz w:val="24"/>
          <w:szCs w:val="24"/>
        </w:rPr>
      </w:pPr>
      <w:r w:rsidRPr="00FA74B3">
        <w:rPr>
          <w:rFonts w:ascii="Arial" w:hAnsi="Arial" w:cs="Arial"/>
          <w:sz w:val="24"/>
          <w:szCs w:val="24"/>
        </w:rPr>
        <w:t>Hacer prevalecer </w:t>
      </w:r>
      <w:hyperlink r:id="rId43" w:history="1">
        <w:r w:rsidRPr="00FA74B3">
          <w:rPr>
            <w:rStyle w:val="Hipervnculo"/>
            <w:rFonts w:ascii="Arial" w:hAnsi="Arial" w:cs="Arial"/>
            <w:color w:val="auto"/>
            <w:sz w:val="24"/>
            <w:szCs w:val="24"/>
            <w:u w:val="none"/>
          </w:rPr>
          <w:t>el trabajo</w:t>
        </w:r>
      </w:hyperlink>
      <w:r w:rsidRPr="00FA74B3">
        <w:rPr>
          <w:rFonts w:ascii="Arial" w:hAnsi="Arial" w:cs="Arial"/>
          <w:sz w:val="24"/>
          <w:szCs w:val="24"/>
        </w:rPr>
        <w:t> en equipo de la </w:t>
      </w:r>
      <w:hyperlink r:id="rId44" w:history="1">
        <w:r w:rsidRPr="00FA74B3">
          <w:rPr>
            <w:rStyle w:val="Hipervnculo"/>
            <w:rFonts w:ascii="Arial" w:hAnsi="Arial" w:cs="Arial"/>
            <w:color w:val="auto"/>
            <w:sz w:val="24"/>
            <w:szCs w:val="24"/>
            <w:u w:val="none"/>
          </w:rPr>
          <w:t>organización</w:t>
        </w:r>
      </w:hyperlink>
      <w:r w:rsidRPr="00FA74B3">
        <w:rPr>
          <w:rFonts w:ascii="Arial" w:hAnsi="Arial" w:cs="Arial"/>
          <w:sz w:val="24"/>
          <w:szCs w:val="24"/>
        </w:rPr>
        <w:t> como un todo, en contra de las </w:t>
      </w:r>
      <w:hyperlink r:id="rId45" w:anchor="acti" w:history="1">
        <w:r w:rsidRPr="00FA74B3">
          <w:rPr>
            <w:rStyle w:val="Hipervnculo"/>
            <w:rFonts w:ascii="Arial" w:hAnsi="Arial" w:cs="Arial"/>
            <w:color w:val="auto"/>
            <w:sz w:val="24"/>
            <w:szCs w:val="24"/>
            <w:u w:val="none"/>
          </w:rPr>
          <w:t>actitudes</w:t>
        </w:r>
      </w:hyperlink>
      <w:r w:rsidRPr="00FA74B3">
        <w:rPr>
          <w:rFonts w:ascii="Arial" w:hAnsi="Arial" w:cs="Arial"/>
          <w:sz w:val="24"/>
          <w:szCs w:val="24"/>
        </w:rPr>
        <w:t> individualistas y heroicas.</w:t>
      </w:r>
    </w:p>
    <w:p w:rsidR="00F861CF" w:rsidRPr="00FA74B3" w:rsidRDefault="00F861CF" w:rsidP="00F80EFF">
      <w:pPr>
        <w:jc w:val="both"/>
        <w:rPr>
          <w:rFonts w:ascii="Arial" w:hAnsi="Arial" w:cs="Arial"/>
          <w:sz w:val="24"/>
          <w:szCs w:val="24"/>
        </w:rPr>
      </w:pPr>
      <w:r w:rsidRPr="00FA74B3">
        <w:rPr>
          <w:rFonts w:ascii="Arial" w:hAnsi="Arial" w:cs="Arial"/>
          <w:sz w:val="24"/>
          <w:szCs w:val="24"/>
        </w:rPr>
        <w:t>Estos son los aspectos que se estudiaran en este trabajo para </w:t>
      </w:r>
      <w:hyperlink r:id="rId46" w:history="1">
        <w:r w:rsidRPr="00FA74B3">
          <w:rPr>
            <w:rStyle w:val="Hipervnculo"/>
            <w:rFonts w:ascii="Arial" w:hAnsi="Arial" w:cs="Arial"/>
            <w:color w:val="auto"/>
            <w:sz w:val="24"/>
            <w:szCs w:val="24"/>
            <w:u w:val="none"/>
          </w:rPr>
          <w:t>poder</w:t>
        </w:r>
      </w:hyperlink>
      <w:r w:rsidRPr="00FA74B3">
        <w:rPr>
          <w:rFonts w:ascii="Arial" w:hAnsi="Arial" w:cs="Arial"/>
          <w:sz w:val="24"/>
          <w:szCs w:val="24"/>
        </w:rPr>
        <w:t> así conocer de forma certera la </w:t>
      </w:r>
      <w:hyperlink r:id="rId47" w:history="1">
        <w:r w:rsidRPr="00FA74B3">
          <w:rPr>
            <w:rStyle w:val="Hipervnculo"/>
            <w:rFonts w:ascii="Arial" w:hAnsi="Arial" w:cs="Arial"/>
            <w:color w:val="auto"/>
            <w:sz w:val="24"/>
            <w:szCs w:val="24"/>
            <w:u w:val="none"/>
          </w:rPr>
          <w:t>evolución</w:t>
        </w:r>
      </w:hyperlink>
      <w:r w:rsidRPr="00FA74B3">
        <w:rPr>
          <w:rFonts w:ascii="Arial" w:hAnsi="Arial" w:cs="Arial"/>
          <w:sz w:val="24"/>
          <w:szCs w:val="24"/>
        </w:rPr>
        <w:t> de la gestión de recursos humanos en Colombia.</w:t>
      </w:r>
    </w:p>
    <w:p w:rsidR="00FA74B3" w:rsidRPr="00FA74B3" w:rsidRDefault="00FA74B3" w:rsidP="00FA74B3">
      <w:pPr>
        <w:jc w:val="both"/>
        <w:rPr>
          <w:rFonts w:ascii="Arial" w:hAnsi="Arial" w:cs="Arial"/>
          <w:sz w:val="24"/>
          <w:szCs w:val="24"/>
        </w:rPr>
      </w:pPr>
    </w:p>
    <w:p w:rsidR="00FA74B3" w:rsidRPr="00FA74B3" w:rsidRDefault="00FA74B3" w:rsidP="00FA74B3">
      <w:pPr>
        <w:jc w:val="both"/>
        <w:rPr>
          <w:rFonts w:ascii="Arial" w:hAnsi="Arial" w:cs="Arial"/>
          <w:sz w:val="24"/>
          <w:szCs w:val="24"/>
        </w:rPr>
      </w:pPr>
    </w:p>
    <w:p w:rsidR="00FA74B3" w:rsidRPr="00FA74B3" w:rsidRDefault="00FA74B3" w:rsidP="00FA74B3">
      <w:pPr>
        <w:jc w:val="both"/>
        <w:rPr>
          <w:rFonts w:ascii="Arial" w:hAnsi="Arial" w:cs="Arial"/>
          <w:sz w:val="24"/>
          <w:szCs w:val="24"/>
        </w:rPr>
      </w:pPr>
    </w:p>
    <w:p w:rsidR="00FA74B3" w:rsidRPr="00FA74B3" w:rsidRDefault="00FA74B3" w:rsidP="00FA74B3">
      <w:pPr>
        <w:jc w:val="both"/>
        <w:rPr>
          <w:rFonts w:ascii="Arial" w:hAnsi="Arial" w:cs="Arial"/>
          <w:sz w:val="24"/>
          <w:szCs w:val="24"/>
        </w:rPr>
      </w:pPr>
    </w:p>
    <w:p w:rsidR="00FA74B3" w:rsidRPr="00FA74B3" w:rsidRDefault="00FA74B3" w:rsidP="00FA74B3">
      <w:pPr>
        <w:jc w:val="both"/>
        <w:rPr>
          <w:rFonts w:ascii="Arial" w:hAnsi="Arial" w:cs="Arial"/>
          <w:sz w:val="24"/>
          <w:szCs w:val="24"/>
        </w:rPr>
      </w:pPr>
    </w:p>
    <w:p w:rsidR="00FA74B3" w:rsidRPr="00FA74B3" w:rsidRDefault="00FA74B3" w:rsidP="00FA74B3">
      <w:pPr>
        <w:jc w:val="both"/>
        <w:rPr>
          <w:rFonts w:ascii="Arial" w:hAnsi="Arial" w:cs="Arial"/>
          <w:sz w:val="24"/>
          <w:szCs w:val="24"/>
        </w:rPr>
      </w:pPr>
    </w:p>
    <w:p w:rsidR="00FA74B3" w:rsidRPr="00FA74B3" w:rsidRDefault="00FA74B3" w:rsidP="00FA74B3">
      <w:pPr>
        <w:jc w:val="both"/>
        <w:rPr>
          <w:rFonts w:ascii="Arial" w:hAnsi="Arial" w:cs="Arial"/>
          <w:sz w:val="24"/>
          <w:szCs w:val="24"/>
        </w:rPr>
      </w:pPr>
    </w:p>
    <w:p w:rsidR="00FA74B3" w:rsidRPr="00FA74B3" w:rsidRDefault="00FA74B3" w:rsidP="00FA74B3">
      <w:pPr>
        <w:jc w:val="both"/>
        <w:rPr>
          <w:rFonts w:ascii="Arial" w:hAnsi="Arial" w:cs="Arial"/>
          <w:sz w:val="24"/>
          <w:szCs w:val="24"/>
        </w:rPr>
      </w:pPr>
    </w:p>
    <w:p w:rsidR="00FA74B3" w:rsidRPr="00FA74B3" w:rsidRDefault="00FA74B3" w:rsidP="00FA74B3">
      <w:pPr>
        <w:jc w:val="both"/>
        <w:rPr>
          <w:rFonts w:ascii="Arial" w:hAnsi="Arial" w:cs="Arial"/>
          <w:sz w:val="24"/>
          <w:szCs w:val="24"/>
        </w:rPr>
      </w:pPr>
    </w:p>
    <w:p w:rsidR="00FA74B3" w:rsidRPr="00FA74B3" w:rsidRDefault="00FA74B3" w:rsidP="00FA74B3">
      <w:pPr>
        <w:jc w:val="both"/>
        <w:rPr>
          <w:rFonts w:ascii="Arial" w:hAnsi="Arial" w:cs="Arial"/>
          <w:sz w:val="24"/>
          <w:szCs w:val="24"/>
        </w:rPr>
      </w:pPr>
    </w:p>
    <w:p w:rsidR="00FA74B3" w:rsidRPr="00FA74B3" w:rsidRDefault="00FA74B3" w:rsidP="00FA74B3">
      <w:pPr>
        <w:rPr>
          <w:rFonts w:ascii="Arial" w:hAnsi="Arial" w:cs="Arial"/>
          <w:sz w:val="24"/>
          <w:szCs w:val="24"/>
        </w:rPr>
      </w:pPr>
    </w:p>
    <w:p w:rsidR="00F861CF" w:rsidRPr="00FA74B3" w:rsidRDefault="00F861CF" w:rsidP="00FA74B3">
      <w:pPr>
        <w:jc w:val="center"/>
        <w:rPr>
          <w:rFonts w:ascii="Arial" w:hAnsi="Arial" w:cs="Arial"/>
          <w:b/>
          <w:sz w:val="24"/>
          <w:szCs w:val="24"/>
        </w:rPr>
      </w:pPr>
      <w:bookmarkStart w:id="2" w:name="gestion"/>
      <w:bookmarkStart w:id="3" w:name="_Toc418005178"/>
      <w:bookmarkEnd w:id="2"/>
      <w:r w:rsidRPr="00FA74B3">
        <w:rPr>
          <w:rFonts w:ascii="Arial" w:hAnsi="Arial" w:cs="Arial"/>
          <w:b/>
          <w:sz w:val="24"/>
          <w:szCs w:val="24"/>
        </w:rPr>
        <w:lastRenderedPageBreak/>
        <w:t>GESTIÓN HUMANA EN COLOMBIA</w:t>
      </w:r>
      <w:bookmarkEnd w:id="3"/>
    </w:p>
    <w:p w:rsidR="00F861CF" w:rsidRPr="00FA74B3" w:rsidRDefault="00F861CF" w:rsidP="00FA74B3">
      <w:pPr>
        <w:rPr>
          <w:rFonts w:ascii="Arial" w:hAnsi="Arial" w:cs="Arial"/>
          <w:sz w:val="24"/>
          <w:szCs w:val="24"/>
        </w:rPr>
      </w:pPr>
      <w:r w:rsidRPr="00FA74B3">
        <w:rPr>
          <w:rFonts w:ascii="Arial" w:hAnsi="Arial" w:cs="Arial"/>
          <w:sz w:val="24"/>
          <w:szCs w:val="24"/>
        </w:rPr>
        <w:t>El </w:t>
      </w:r>
      <w:hyperlink r:id="rId48" w:anchor="auto" w:history="1">
        <w:r w:rsidRPr="00FA74B3">
          <w:rPr>
            <w:rStyle w:val="Hipervnculo"/>
            <w:rFonts w:ascii="Arial" w:hAnsi="Arial" w:cs="Arial"/>
            <w:color w:val="auto"/>
            <w:sz w:val="24"/>
            <w:szCs w:val="24"/>
            <w:u w:val="none"/>
          </w:rPr>
          <w:t>respeto</w:t>
        </w:r>
      </w:hyperlink>
      <w:r w:rsidRPr="00FA74B3">
        <w:rPr>
          <w:rFonts w:ascii="Arial" w:hAnsi="Arial" w:cs="Arial"/>
          <w:sz w:val="24"/>
          <w:szCs w:val="24"/>
        </w:rPr>
        <w:t> por el ser humano se ha convertido en una de las partes más importantes dentro de </w:t>
      </w:r>
      <w:hyperlink r:id="rId49" w:history="1">
        <w:r w:rsidRPr="00FA74B3">
          <w:rPr>
            <w:rStyle w:val="Hipervnculo"/>
            <w:rFonts w:ascii="Arial" w:hAnsi="Arial" w:cs="Arial"/>
            <w:color w:val="auto"/>
            <w:sz w:val="24"/>
            <w:szCs w:val="24"/>
            <w:u w:val="none"/>
          </w:rPr>
          <w:t>la organización</w:t>
        </w:r>
      </w:hyperlink>
      <w:r w:rsidRPr="00FA74B3">
        <w:rPr>
          <w:rFonts w:ascii="Arial" w:hAnsi="Arial" w:cs="Arial"/>
          <w:sz w:val="24"/>
          <w:szCs w:val="24"/>
        </w:rPr>
        <w:t>. Por eso, se refleja la importancia de la</w:t>
      </w:r>
      <w:r w:rsidR="0056329F" w:rsidRPr="00FA74B3">
        <w:rPr>
          <w:rFonts w:ascii="Arial" w:hAnsi="Arial" w:cs="Arial"/>
          <w:sz w:val="24"/>
          <w:szCs w:val="24"/>
        </w:rPr>
        <w:t xml:space="preserve"> </w:t>
      </w:r>
      <w:hyperlink r:id="rId50" w:history="1">
        <w:r w:rsidRPr="00FA74B3">
          <w:rPr>
            <w:rStyle w:val="Hipervnculo"/>
            <w:rFonts w:ascii="Arial" w:hAnsi="Arial" w:cs="Arial"/>
            <w:color w:val="auto"/>
            <w:sz w:val="24"/>
            <w:szCs w:val="24"/>
            <w:u w:val="none"/>
          </w:rPr>
          <w:t>función</w:t>
        </w:r>
      </w:hyperlink>
      <w:r w:rsidRPr="00FA74B3">
        <w:rPr>
          <w:rFonts w:ascii="Arial" w:hAnsi="Arial" w:cs="Arial"/>
          <w:sz w:val="24"/>
          <w:szCs w:val="24"/>
        </w:rPr>
        <w:t> de los departamentos de recursos humanos; incluso, se está rompiendo con la idea de que el departamento de relaciones humanos o gestión humana sirva simplemente en los </w:t>
      </w:r>
      <w:hyperlink r:id="rId51" w:anchor="PROCE" w:history="1">
        <w:r w:rsidRPr="00FA74B3">
          <w:rPr>
            <w:rStyle w:val="Hipervnculo"/>
            <w:rFonts w:ascii="Arial" w:hAnsi="Arial" w:cs="Arial"/>
            <w:color w:val="auto"/>
            <w:sz w:val="24"/>
            <w:szCs w:val="24"/>
            <w:u w:val="none"/>
          </w:rPr>
          <w:t>procesos</w:t>
        </w:r>
      </w:hyperlink>
      <w:r w:rsidRPr="00FA74B3">
        <w:rPr>
          <w:rFonts w:ascii="Arial" w:hAnsi="Arial" w:cs="Arial"/>
          <w:sz w:val="24"/>
          <w:szCs w:val="24"/>
        </w:rPr>
        <w:t> de contratación del personal.</w:t>
      </w:r>
    </w:p>
    <w:p w:rsidR="00F861CF" w:rsidRPr="00FA74B3" w:rsidRDefault="00F861CF" w:rsidP="00FA74B3">
      <w:pPr>
        <w:rPr>
          <w:rFonts w:ascii="Arial" w:hAnsi="Arial" w:cs="Arial"/>
          <w:sz w:val="24"/>
          <w:szCs w:val="24"/>
        </w:rPr>
      </w:pPr>
      <w:r w:rsidRPr="00FA74B3">
        <w:rPr>
          <w:rFonts w:ascii="Arial" w:hAnsi="Arial" w:cs="Arial"/>
          <w:sz w:val="24"/>
          <w:szCs w:val="24"/>
        </w:rPr>
        <w:t>Los recursos humanos en Colombia iniciaron en los años 50 con los llamados Departamentos de Relaciones Industriales, centrados en el manejo de las relaciones obrero patronal y sus aspectos sindicales.</w:t>
      </w:r>
    </w:p>
    <w:p w:rsidR="00F861CF" w:rsidRPr="00FA74B3" w:rsidRDefault="00F861CF" w:rsidP="00FA74B3">
      <w:pPr>
        <w:rPr>
          <w:rFonts w:ascii="Arial" w:hAnsi="Arial" w:cs="Arial"/>
          <w:sz w:val="24"/>
          <w:szCs w:val="24"/>
        </w:rPr>
      </w:pPr>
      <w:r w:rsidRPr="00FA74B3">
        <w:rPr>
          <w:rFonts w:ascii="Arial" w:hAnsi="Arial" w:cs="Arial"/>
          <w:sz w:val="24"/>
          <w:szCs w:val="24"/>
        </w:rPr>
        <w:t>Posteriormente, ante el auge de la </w:t>
      </w:r>
      <w:hyperlink r:id="rId52" w:history="1">
        <w:r w:rsidRPr="00FA74B3">
          <w:rPr>
            <w:rStyle w:val="Hipervnculo"/>
            <w:rFonts w:ascii="Arial" w:hAnsi="Arial" w:cs="Arial"/>
            <w:color w:val="auto"/>
            <w:sz w:val="24"/>
            <w:szCs w:val="24"/>
            <w:u w:val="none"/>
          </w:rPr>
          <w:t>psicología</w:t>
        </w:r>
      </w:hyperlink>
      <w:r w:rsidRPr="00FA74B3">
        <w:rPr>
          <w:rFonts w:ascii="Arial" w:hAnsi="Arial" w:cs="Arial"/>
          <w:sz w:val="24"/>
          <w:szCs w:val="24"/>
        </w:rPr>
        <w:t> industrial emerge el profesional de esta </w:t>
      </w:r>
      <w:hyperlink r:id="rId53" w:history="1">
        <w:r w:rsidRPr="00FA74B3">
          <w:rPr>
            <w:rStyle w:val="Hipervnculo"/>
            <w:rFonts w:ascii="Arial" w:hAnsi="Arial" w:cs="Arial"/>
            <w:color w:val="auto"/>
            <w:sz w:val="24"/>
            <w:szCs w:val="24"/>
            <w:u w:val="none"/>
          </w:rPr>
          <w:t>disciplina</w:t>
        </w:r>
      </w:hyperlink>
      <w:r w:rsidRPr="00FA74B3">
        <w:rPr>
          <w:rFonts w:ascii="Arial" w:hAnsi="Arial" w:cs="Arial"/>
          <w:sz w:val="24"/>
          <w:szCs w:val="24"/>
        </w:rPr>
        <w:t>, quien mediante el manejo de </w:t>
      </w:r>
      <w:hyperlink r:id="rId54" w:history="1">
        <w:r w:rsidRPr="00FA74B3">
          <w:rPr>
            <w:rStyle w:val="Hipervnculo"/>
            <w:rFonts w:ascii="Arial" w:hAnsi="Arial" w:cs="Arial"/>
            <w:color w:val="auto"/>
            <w:sz w:val="24"/>
            <w:szCs w:val="24"/>
            <w:u w:val="none"/>
          </w:rPr>
          <w:t>técnicas</w:t>
        </w:r>
      </w:hyperlink>
      <w:r w:rsidRPr="00FA74B3">
        <w:rPr>
          <w:rFonts w:ascii="Arial" w:hAnsi="Arial" w:cs="Arial"/>
          <w:sz w:val="24"/>
          <w:szCs w:val="24"/>
        </w:rPr>
        <w:t> de selección y la extensión que hace de los conocimientos de su profesión a otros aspectos relacionados con la </w:t>
      </w:r>
      <w:hyperlink r:id="rId55" w:history="1">
        <w:r w:rsidRPr="00FA74B3">
          <w:rPr>
            <w:rStyle w:val="Hipervnculo"/>
            <w:rFonts w:ascii="Arial" w:hAnsi="Arial" w:cs="Arial"/>
            <w:color w:val="auto"/>
            <w:sz w:val="24"/>
            <w:szCs w:val="24"/>
            <w:u w:val="none"/>
          </w:rPr>
          <w:t>administración</w:t>
        </w:r>
      </w:hyperlink>
      <w:r w:rsidRPr="00FA74B3">
        <w:rPr>
          <w:rFonts w:ascii="Arial" w:hAnsi="Arial" w:cs="Arial"/>
          <w:sz w:val="24"/>
          <w:szCs w:val="24"/>
        </w:rPr>
        <w:t> del personal, se convierte en el perfil deseado para que desempeñe nuevas </w:t>
      </w:r>
      <w:hyperlink r:id="rId56" w:history="1">
        <w:r w:rsidRPr="00FA74B3">
          <w:rPr>
            <w:rStyle w:val="Hipervnculo"/>
            <w:rFonts w:ascii="Arial" w:hAnsi="Arial" w:cs="Arial"/>
            <w:color w:val="auto"/>
            <w:sz w:val="24"/>
            <w:szCs w:val="24"/>
            <w:u w:val="none"/>
          </w:rPr>
          <w:t>funciones</w:t>
        </w:r>
      </w:hyperlink>
      <w:r w:rsidRPr="00FA74B3">
        <w:rPr>
          <w:rFonts w:ascii="Arial" w:hAnsi="Arial" w:cs="Arial"/>
          <w:sz w:val="24"/>
          <w:szCs w:val="24"/>
        </w:rPr>
        <w:t> en la </w:t>
      </w:r>
      <w:hyperlink r:id="rId57" w:history="1">
        <w:r w:rsidRPr="00FA74B3">
          <w:rPr>
            <w:rStyle w:val="Hipervnculo"/>
            <w:rFonts w:ascii="Arial" w:hAnsi="Arial" w:cs="Arial"/>
            <w:color w:val="auto"/>
            <w:sz w:val="24"/>
            <w:szCs w:val="24"/>
            <w:u w:val="none"/>
          </w:rPr>
          <w:t>dirección</w:t>
        </w:r>
      </w:hyperlink>
      <w:r w:rsidRPr="00FA74B3">
        <w:rPr>
          <w:rFonts w:ascii="Arial" w:hAnsi="Arial" w:cs="Arial"/>
          <w:sz w:val="24"/>
          <w:szCs w:val="24"/>
        </w:rPr>
        <w:t> de recursos humanos.</w:t>
      </w:r>
    </w:p>
    <w:p w:rsidR="00F861CF" w:rsidRPr="00FA74B3" w:rsidRDefault="00F861CF" w:rsidP="00FA74B3">
      <w:pPr>
        <w:rPr>
          <w:rFonts w:ascii="Arial" w:hAnsi="Arial" w:cs="Arial"/>
          <w:sz w:val="24"/>
          <w:szCs w:val="24"/>
        </w:rPr>
      </w:pPr>
      <w:r w:rsidRPr="00FA74B3">
        <w:rPr>
          <w:rFonts w:ascii="Arial" w:hAnsi="Arial" w:cs="Arial"/>
          <w:sz w:val="24"/>
          <w:szCs w:val="24"/>
        </w:rPr>
        <w:t>Profesionales en </w:t>
      </w:r>
      <w:hyperlink r:id="rId58" w:history="1">
        <w:r w:rsidRPr="00FA74B3">
          <w:rPr>
            <w:rStyle w:val="Hipervnculo"/>
            <w:rFonts w:ascii="Arial" w:hAnsi="Arial" w:cs="Arial"/>
            <w:color w:val="auto"/>
            <w:sz w:val="24"/>
            <w:szCs w:val="24"/>
            <w:u w:val="none"/>
          </w:rPr>
          <w:t>la administración</w:t>
        </w:r>
      </w:hyperlink>
      <w:r w:rsidRPr="00FA74B3">
        <w:rPr>
          <w:rFonts w:ascii="Arial" w:hAnsi="Arial" w:cs="Arial"/>
          <w:sz w:val="24"/>
          <w:szCs w:val="24"/>
        </w:rPr>
        <w:t> y </w:t>
      </w:r>
      <w:hyperlink r:id="rId59" w:history="1">
        <w:r w:rsidRPr="00FA74B3">
          <w:rPr>
            <w:rStyle w:val="Hipervnculo"/>
            <w:rFonts w:ascii="Arial" w:hAnsi="Arial" w:cs="Arial"/>
            <w:color w:val="auto"/>
            <w:sz w:val="24"/>
            <w:szCs w:val="24"/>
            <w:u w:val="none"/>
          </w:rPr>
          <w:t>economía</w:t>
        </w:r>
      </w:hyperlink>
      <w:r w:rsidRPr="00FA74B3">
        <w:rPr>
          <w:rFonts w:ascii="Arial" w:hAnsi="Arial" w:cs="Arial"/>
          <w:sz w:val="24"/>
          <w:szCs w:val="24"/>
        </w:rPr>
        <w:t>, ingenieros industriales, contadores, abogados y sicólogos han ido incorporándose en las labores de administración de personal dentro de lo que las empresas han llamado Departamentos de Recursos Humanos.</w:t>
      </w:r>
    </w:p>
    <w:p w:rsidR="00F861CF" w:rsidRPr="00FA74B3" w:rsidRDefault="00F861CF" w:rsidP="00FA74B3">
      <w:pPr>
        <w:rPr>
          <w:rFonts w:ascii="Arial" w:hAnsi="Arial" w:cs="Arial"/>
          <w:sz w:val="24"/>
          <w:szCs w:val="24"/>
        </w:rPr>
      </w:pPr>
      <w:r w:rsidRPr="00FA74B3">
        <w:rPr>
          <w:rFonts w:ascii="Arial" w:hAnsi="Arial" w:cs="Arial"/>
          <w:sz w:val="24"/>
          <w:szCs w:val="24"/>
        </w:rPr>
        <w:t>Hay diversidad de conceptos y criterios en el </w:t>
      </w:r>
      <w:hyperlink r:id="rId60" w:history="1">
        <w:r w:rsidRPr="00FA74B3">
          <w:rPr>
            <w:rStyle w:val="Hipervnculo"/>
            <w:rFonts w:ascii="Arial" w:hAnsi="Arial" w:cs="Arial"/>
            <w:color w:val="auto"/>
            <w:sz w:val="24"/>
            <w:szCs w:val="24"/>
            <w:u w:val="none"/>
          </w:rPr>
          <w:t>empresario</w:t>
        </w:r>
      </w:hyperlink>
      <w:r w:rsidRPr="00FA74B3">
        <w:rPr>
          <w:rFonts w:ascii="Arial" w:hAnsi="Arial" w:cs="Arial"/>
          <w:sz w:val="24"/>
          <w:szCs w:val="24"/>
        </w:rPr>
        <w:t> colombiano sobre la asignación de las funciones, responsabilidades y alcances del área de Recursos Humanos.</w:t>
      </w:r>
    </w:p>
    <w:p w:rsidR="00F861CF" w:rsidRPr="00FA74B3" w:rsidRDefault="00F861CF" w:rsidP="00FA74B3">
      <w:pPr>
        <w:rPr>
          <w:rFonts w:ascii="Arial" w:hAnsi="Arial" w:cs="Arial"/>
          <w:sz w:val="24"/>
          <w:szCs w:val="24"/>
        </w:rPr>
      </w:pPr>
      <w:r w:rsidRPr="00FA74B3">
        <w:rPr>
          <w:rFonts w:ascii="Arial" w:hAnsi="Arial" w:cs="Arial"/>
          <w:sz w:val="24"/>
          <w:szCs w:val="24"/>
        </w:rPr>
        <w:t>Para algunos, ésta no pasa de ser una </w:t>
      </w:r>
      <w:hyperlink r:id="rId61" w:history="1">
        <w:r w:rsidRPr="00FA74B3">
          <w:rPr>
            <w:rStyle w:val="Hipervnculo"/>
            <w:rFonts w:ascii="Arial" w:hAnsi="Arial" w:cs="Arial"/>
            <w:color w:val="auto"/>
            <w:sz w:val="24"/>
            <w:szCs w:val="24"/>
            <w:u w:val="none"/>
          </w:rPr>
          <w:t>oficina</w:t>
        </w:r>
      </w:hyperlink>
      <w:r w:rsidRPr="00FA74B3">
        <w:rPr>
          <w:rFonts w:ascii="Arial" w:hAnsi="Arial" w:cs="Arial"/>
          <w:sz w:val="24"/>
          <w:szCs w:val="24"/>
        </w:rPr>
        <w:t> que hace trámites de enganche, contratación y administración del personal por el pago de la </w:t>
      </w:r>
      <w:hyperlink r:id="rId62" w:history="1">
        <w:r w:rsidRPr="00FA74B3">
          <w:rPr>
            <w:rStyle w:val="Hipervnculo"/>
            <w:rFonts w:ascii="Arial" w:hAnsi="Arial" w:cs="Arial"/>
            <w:color w:val="auto"/>
            <w:sz w:val="24"/>
            <w:szCs w:val="24"/>
            <w:u w:val="none"/>
          </w:rPr>
          <w:t>nómina</w:t>
        </w:r>
      </w:hyperlink>
      <w:r w:rsidRPr="00FA74B3">
        <w:rPr>
          <w:rFonts w:ascii="Arial" w:hAnsi="Arial" w:cs="Arial"/>
          <w:sz w:val="24"/>
          <w:szCs w:val="24"/>
        </w:rPr>
        <w:t>, la imposición de sanciones y despido, entre otros.</w:t>
      </w:r>
    </w:p>
    <w:p w:rsidR="00F861CF" w:rsidRPr="00FA74B3" w:rsidRDefault="00F861CF" w:rsidP="00FA74B3">
      <w:pPr>
        <w:rPr>
          <w:rFonts w:ascii="Arial" w:hAnsi="Arial" w:cs="Arial"/>
          <w:sz w:val="24"/>
          <w:szCs w:val="24"/>
        </w:rPr>
      </w:pPr>
      <w:r w:rsidRPr="00FA74B3">
        <w:rPr>
          <w:rFonts w:ascii="Arial" w:hAnsi="Arial" w:cs="Arial"/>
          <w:sz w:val="24"/>
          <w:szCs w:val="24"/>
        </w:rPr>
        <w:t>En consecuencia, esta función la podría hacer cualquier </w:t>
      </w:r>
      <w:hyperlink r:id="rId63" w:history="1">
        <w:r w:rsidRPr="00FA74B3">
          <w:rPr>
            <w:rStyle w:val="Hipervnculo"/>
            <w:rFonts w:ascii="Arial" w:hAnsi="Arial" w:cs="Arial"/>
            <w:color w:val="auto"/>
            <w:sz w:val="24"/>
            <w:szCs w:val="24"/>
            <w:u w:val="none"/>
          </w:rPr>
          <w:t>persona</w:t>
        </w:r>
      </w:hyperlink>
      <w:r w:rsidRPr="00FA74B3">
        <w:rPr>
          <w:rFonts w:ascii="Arial" w:hAnsi="Arial" w:cs="Arial"/>
          <w:sz w:val="24"/>
          <w:szCs w:val="24"/>
        </w:rPr>
        <w:t> que entienda de </w:t>
      </w:r>
      <w:hyperlink r:id="rId64" w:history="1">
        <w:r w:rsidRPr="00FA74B3">
          <w:rPr>
            <w:rStyle w:val="Hipervnculo"/>
            <w:rFonts w:ascii="Arial" w:hAnsi="Arial" w:cs="Arial"/>
            <w:color w:val="auto"/>
            <w:sz w:val="24"/>
            <w:szCs w:val="24"/>
            <w:u w:val="none"/>
          </w:rPr>
          <w:t>procedimientos</w:t>
        </w:r>
      </w:hyperlink>
      <w:r w:rsidRPr="00FA74B3">
        <w:rPr>
          <w:rFonts w:ascii="Arial" w:hAnsi="Arial" w:cs="Arial"/>
          <w:sz w:val="24"/>
          <w:szCs w:val="24"/>
        </w:rPr>
        <w:t>, que para este efecto exige el </w:t>
      </w:r>
      <w:hyperlink r:id="rId65" w:history="1">
        <w:r w:rsidRPr="00FA74B3">
          <w:rPr>
            <w:rStyle w:val="Hipervnculo"/>
            <w:rFonts w:ascii="Arial" w:hAnsi="Arial" w:cs="Arial"/>
            <w:color w:val="auto"/>
            <w:sz w:val="24"/>
            <w:szCs w:val="24"/>
            <w:u w:val="none"/>
          </w:rPr>
          <w:t>código</w:t>
        </w:r>
      </w:hyperlink>
      <w:r w:rsidRPr="00FA74B3">
        <w:rPr>
          <w:rFonts w:ascii="Arial" w:hAnsi="Arial" w:cs="Arial"/>
          <w:sz w:val="24"/>
          <w:szCs w:val="24"/>
        </w:rPr>
        <w:t> </w:t>
      </w:r>
      <w:hyperlink r:id="rId66" w:history="1">
        <w:r w:rsidRPr="00FA74B3">
          <w:rPr>
            <w:rStyle w:val="Hipervnculo"/>
            <w:rFonts w:ascii="Arial" w:hAnsi="Arial" w:cs="Arial"/>
            <w:color w:val="auto"/>
            <w:sz w:val="24"/>
            <w:szCs w:val="24"/>
            <w:u w:val="none"/>
          </w:rPr>
          <w:t>laboral</w:t>
        </w:r>
      </w:hyperlink>
      <w:r w:rsidRPr="00FA74B3">
        <w:rPr>
          <w:rFonts w:ascii="Arial" w:hAnsi="Arial" w:cs="Arial"/>
          <w:sz w:val="24"/>
          <w:szCs w:val="24"/>
        </w:rPr>
        <w:t>.</w:t>
      </w:r>
      <w:r w:rsidRPr="00FA74B3">
        <w:rPr>
          <w:rFonts w:ascii="Arial" w:hAnsi="Arial" w:cs="Arial"/>
          <w:sz w:val="24"/>
          <w:szCs w:val="24"/>
        </w:rPr>
        <w:br/>
        <w:t>Mientras que para otras personas, la función de los recursos humanos va mucho más allá. A los procesos anteriores se le adiciona otros más rigurosos, con perfiles de cargo, actividades de capacitación y bienestar del empleado.</w:t>
      </w:r>
    </w:p>
    <w:p w:rsidR="00F861CF" w:rsidRPr="00FA74B3" w:rsidRDefault="00F861CF" w:rsidP="00FA74B3">
      <w:pPr>
        <w:rPr>
          <w:rFonts w:ascii="Arial" w:hAnsi="Arial" w:cs="Arial"/>
          <w:sz w:val="24"/>
          <w:szCs w:val="24"/>
        </w:rPr>
      </w:pPr>
      <w:r w:rsidRPr="00FA74B3">
        <w:rPr>
          <w:rFonts w:ascii="Arial" w:hAnsi="Arial" w:cs="Arial"/>
          <w:sz w:val="24"/>
          <w:szCs w:val="24"/>
        </w:rPr>
        <w:t>Pero hay un tercer nivel en empresas grandes que tienen la visión más amplia y establecen otras funciones adicionales relacionadas con </w:t>
      </w:r>
      <w:hyperlink r:id="rId67" w:history="1">
        <w:r w:rsidRPr="00FA74B3">
          <w:rPr>
            <w:rStyle w:val="Hipervnculo"/>
            <w:rFonts w:ascii="Arial" w:hAnsi="Arial" w:cs="Arial"/>
            <w:color w:val="auto"/>
            <w:sz w:val="24"/>
            <w:szCs w:val="24"/>
            <w:u w:val="none"/>
          </w:rPr>
          <w:t>higiene</w:t>
        </w:r>
      </w:hyperlink>
      <w:r w:rsidRPr="00FA74B3">
        <w:rPr>
          <w:rFonts w:ascii="Arial" w:hAnsi="Arial" w:cs="Arial"/>
          <w:sz w:val="24"/>
          <w:szCs w:val="24"/>
        </w:rPr>
        <w:t> </w:t>
      </w:r>
      <w:r w:rsidR="006E1BFA" w:rsidRPr="00FA74B3">
        <w:rPr>
          <w:rFonts w:ascii="Arial" w:hAnsi="Arial" w:cs="Arial"/>
          <w:sz w:val="24"/>
          <w:szCs w:val="24"/>
        </w:rPr>
        <w:t>y seguridad</w:t>
      </w:r>
      <w:r w:rsidRPr="00FA74B3">
        <w:rPr>
          <w:rFonts w:ascii="Arial" w:hAnsi="Arial" w:cs="Arial"/>
          <w:sz w:val="24"/>
          <w:szCs w:val="24"/>
        </w:rPr>
        <w:t>, </w:t>
      </w:r>
      <w:hyperlink r:id="rId68" w:history="1">
        <w:r w:rsidRPr="00FA74B3">
          <w:rPr>
            <w:rStyle w:val="Hipervnculo"/>
            <w:rFonts w:ascii="Arial" w:hAnsi="Arial" w:cs="Arial"/>
            <w:color w:val="auto"/>
            <w:sz w:val="24"/>
            <w:szCs w:val="24"/>
            <w:u w:val="none"/>
          </w:rPr>
          <w:t>evaluación</w:t>
        </w:r>
      </w:hyperlink>
      <w:r w:rsidRPr="00FA74B3">
        <w:rPr>
          <w:rFonts w:ascii="Arial" w:hAnsi="Arial" w:cs="Arial"/>
          <w:sz w:val="24"/>
          <w:szCs w:val="24"/>
        </w:rPr>
        <w:t> de </w:t>
      </w:r>
      <w:hyperlink r:id="rId69" w:history="1">
        <w:r w:rsidRPr="00FA74B3">
          <w:rPr>
            <w:rStyle w:val="Hipervnculo"/>
            <w:rFonts w:ascii="Arial" w:hAnsi="Arial" w:cs="Arial"/>
            <w:color w:val="auto"/>
            <w:sz w:val="24"/>
            <w:szCs w:val="24"/>
            <w:u w:val="none"/>
          </w:rPr>
          <w:t>desempeño</w:t>
        </w:r>
      </w:hyperlink>
      <w:r w:rsidRPr="00FA74B3">
        <w:rPr>
          <w:rFonts w:ascii="Arial" w:hAnsi="Arial" w:cs="Arial"/>
          <w:sz w:val="24"/>
          <w:szCs w:val="24"/>
        </w:rPr>
        <w:t>, estudios salariales, planes y beneficios y manejo de relaciones con el </w:t>
      </w:r>
      <w:hyperlink r:id="rId70" w:history="1">
        <w:r w:rsidRPr="00FA74B3">
          <w:rPr>
            <w:rStyle w:val="Hipervnculo"/>
            <w:rFonts w:ascii="Arial" w:hAnsi="Arial" w:cs="Arial"/>
            <w:color w:val="auto"/>
            <w:sz w:val="24"/>
            <w:szCs w:val="24"/>
            <w:u w:val="none"/>
          </w:rPr>
          <w:t>sindicato</w:t>
        </w:r>
      </w:hyperlink>
      <w:r w:rsidRPr="00FA74B3">
        <w:rPr>
          <w:rFonts w:ascii="Arial" w:hAnsi="Arial" w:cs="Arial"/>
          <w:sz w:val="24"/>
          <w:szCs w:val="24"/>
        </w:rPr>
        <w:t>.</w:t>
      </w:r>
    </w:p>
    <w:p w:rsidR="006E1BFA" w:rsidRPr="00FA74B3" w:rsidRDefault="006E1BFA" w:rsidP="00F80EFF">
      <w:pPr>
        <w:rPr>
          <w:rFonts w:ascii="Arial" w:hAnsi="Arial" w:cs="Arial"/>
          <w:sz w:val="24"/>
          <w:szCs w:val="24"/>
        </w:rPr>
      </w:pPr>
    </w:p>
    <w:p w:rsidR="0056329F" w:rsidRPr="00F80EFF" w:rsidRDefault="0056329F" w:rsidP="00F80EFF">
      <w:pPr>
        <w:jc w:val="center"/>
        <w:rPr>
          <w:rFonts w:ascii="Arial" w:hAnsi="Arial" w:cs="Arial"/>
          <w:sz w:val="24"/>
          <w:szCs w:val="24"/>
        </w:rPr>
      </w:pPr>
      <w:r w:rsidRPr="001E3F81">
        <w:rPr>
          <w:rFonts w:ascii="Arial" w:hAnsi="Arial" w:cs="Arial"/>
          <w:b/>
          <w:sz w:val="24"/>
          <w:szCs w:val="24"/>
        </w:rPr>
        <w:lastRenderedPageBreak/>
        <w:t>PROLOGO</w:t>
      </w:r>
      <w:r w:rsidR="001E3F81" w:rsidRPr="001E3F81">
        <w:rPr>
          <w:rFonts w:ascii="Arial" w:hAnsi="Arial" w:cs="Arial"/>
          <w:b/>
          <w:sz w:val="24"/>
          <w:szCs w:val="24"/>
        </w:rPr>
        <w:t xml:space="preserve"> “EL HOMBRE EN BUSCA DE SENTIDO”</w:t>
      </w:r>
    </w:p>
    <w:p w:rsidR="001E3F81" w:rsidRPr="00F80EFF" w:rsidRDefault="001E3F81" w:rsidP="00F80EFF"/>
    <w:p w:rsidR="00FE6025" w:rsidRPr="00FA74B3" w:rsidRDefault="00FE6025" w:rsidP="00FA74B3">
      <w:pPr>
        <w:rPr>
          <w:rFonts w:ascii="Arial" w:hAnsi="Arial" w:cs="Arial"/>
          <w:b/>
          <w:sz w:val="24"/>
          <w:szCs w:val="24"/>
        </w:rPr>
      </w:pPr>
      <w:r w:rsidRPr="00FA74B3">
        <w:rPr>
          <w:rFonts w:ascii="Arial" w:hAnsi="Arial" w:cs="Arial"/>
          <w:b/>
          <w:sz w:val="24"/>
          <w:szCs w:val="24"/>
        </w:rPr>
        <w:fldChar w:fldCharType="begin"/>
      </w:r>
      <w:r w:rsidRPr="00FA74B3">
        <w:rPr>
          <w:rFonts w:ascii="Arial" w:hAnsi="Arial" w:cs="Arial"/>
          <w:b/>
          <w:sz w:val="24"/>
          <w:szCs w:val="24"/>
        </w:rPr>
        <w:instrText xml:space="preserve"> SEQ Ilustración \* ARABIC </w:instrText>
      </w:r>
      <w:r w:rsidRPr="00FA74B3">
        <w:rPr>
          <w:rFonts w:ascii="Arial" w:hAnsi="Arial" w:cs="Arial"/>
          <w:b/>
          <w:sz w:val="24"/>
          <w:szCs w:val="24"/>
        </w:rPr>
        <w:fldChar w:fldCharType="separate"/>
      </w:r>
      <w:r w:rsidRPr="00FA74B3">
        <w:rPr>
          <w:rFonts w:ascii="Arial" w:hAnsi="Arial" w:cs="Arial"/>
          <w:b/>
          <w:sz w:val="24"/>
          <w:szCs w:val="24"/>
        </w:rPr>
        <w:t>1</w:t>
      </w:r>
      <w:r w:rsidRPr="00FA74B3">
        <w:rPr>
          <w:rFonts w:ascii="Arial" w:hAnsi="Arial" w:cs="Arial"/>
          <w:b/>
          <w:sz w:val="24"/>
          <w:szCs w:val="24"/>
        </w:rPr>
        <w:fldChar w:fldCharType="end"/>
      </w:r>
      <w:r w:rsidR="00FA74B3" w:rsidRPr="00FA74B3">
        <w:rPr>
          <w:rFonts w:ascii="Arial" w:hAnsi="Arial" w:cs="Arial"/>
          <w:b/>
          <w:sz w:val="24"/>
          <w:szCs w:val="24"/>
        </w:rPr>
        <w:t xml:space="preserve"> </w:t>
      </w:r>
      <w:r w:rsidRPr="00FA74B3">
        <w:rPr>
          <w:rFonts w:ascii="Arial" w:hAnsi="Arial" w:cs="Arial"/>
          <w:b/>
          <w:sz w:val="24"/>
          <w:szCs w:val="24"/>
        </w:rPr>
        <w:t>LA LUCHA POR SEGUIR VIVIENDO</w:t>
      </w:r>
    </w:p>
    <w:p w:rsidR="001E3F81" w:rsidRPr="00FA74B3" w:rsidRDefault="001E3F81" w:rsidP="00FA74B3">
      <w:pPr>
        <w:rPr>
          <w:rFonts w:ascii="Arial" w:hAnsi="Arial" w:cs="Arial"/>
          <w:sz w:val="24"/>
          <w:szCs w:val="24"/>
        </w:rPr>
      </w:pPr>
      <w:r w:rsidRPr="00FA74B3">
        <w:rPr>
          <w:rFonts w:ascii="Arial" w:hAnsi="Arial" w:cs="Arial"/>
          <w:sz w:val="24"/>
          <w:szCs w:val="24"/>
        </w:rPr>
        <w:t>El antiguo profesor de psicología de la Universidad de Harvard, Gordon W. Allport, redacta un breve prólogo donde nos hace una introducción a esta obra.</w:t>
      </w:r>
    </w:p>
    <w:p w:rsidR="001E3F81" w:rsidRPr="00FA74B3" w:rsidRDefault="001E3F81" w:rsidP="00FA74B3">
      <w:pPr>
        <w:rPr>
          <w:rFonts w:ascii="Arial" w:hAnsi="Arial" w:cs="Arial"/>
          <w:sz w:val="24"/>
          <w:szCs w:val="24"/>
        </w:rPr>
      </w:pPr>
      <w:r w:rsidRPr="00FA74B3">
        <w:rPr>
          <w:rFonts w:ascii="Arial" w:hAnsi="Arial" w:cs="Arial"/>
          <w:sz w:val="24"/>
          <w:szCs w:val="24"/>
        </w:rPr>
        <w:t>El Doctor Frankl, psiquiatra y escritor, realiza una misma pregunta a sus pacientes: “¿Por qué no se suicidaría usted?”. A partir de las respuestas obtenidas que le sirven de orientación para la psicoterapia a aplicar, la logoterapia. Es una versión del análisis existencial que constituye la tercera escuela vienesa de psicoterapia; la primera escuela es la de Freud y la segunda, la de Adler. En esta obra nos narra la experiencia que le llevó al descubrimiento de esta teoría, “¿cómo pudo aceptar que la vida fuera digna de vivirla?”.</w:t>
      </w:r>
    </w:p>
    <w:p w:rsidR="001E3F81" w:rsidRPr="00FA74B3" w:rsidRDefault="001E3F81" w:rsidP="00FA74B3">
      <w:pPr>
        <w:rPr>
          <w:rFonts w:ascii="Arial" w:hAnsi="Arial" w:cs="Arial"/>
          <w:sz w:val="24"/>
          <w:szCs w:val="24"/>
        </w:rPr>
      </w:pPr>
      <w:r w:rsidRPr="00FA74B3">
        <w:rPr>
          <w:rFonts w:ascii="Arial" w:hAnsi="Arial" w:cs="Arial"/>
          <w:sz w:val="24"/>
          <w:szCs w:val="24"/>
        </w:rPr>
        <w:t xml:space="preserve">Tanto S. Freud como Frankl enfocaban la teoría y la terapia en el estudio de la naturaleza y la cura de la neurosis. Para el predecesor de esta obra, la raíz existencial era la frustración de la vida sexual. Para Frankl, la raíz de la enfermedad era la ansiedad fundamentada en motivos conflictivos e inconscientes; diferencia varias formas de neurosis como la neurosis </w:t>
      </w:r>
      <w:r w:rsidR="00FA74B3" w:rsidRPr="00FA74B3">
        <w:rPr>
          <w:rFonts w:ascii="Arial" w:hAnsi="Arial" w:cs="Arial"/>
          <w:sz w:val="24"/>
          <w:szCs w:val="24"/>
        </w:rPr>
        <w:t>exógena</w:t>
      </w:r>
      <w:r w:rsidRPr="00FA74B3">
        <w:rPr>
          <w:rFonts w:ascii="Arial" w:hAnsi="Arial" w:cs="Arial"/>
          <w:sz w:val="24"/>
          <w:szCs w:val="24"/>
        </w:rPr>
        <w:t>, que es la incapacidad del paciente para encontrar significación y sentido de responsabilidad en la propia existencia; la frustración se encuentra en la “voluntad intencional”.</w:t>
      </w:r>
    </w:p>
    <w:p w:rsidR="001E3F81" w:rsidRPr="00FA74B3" w:rsidRDefault="001E3F81" w:rsidP="00FA74B3">
      <w:pPr>
        <w:rPr>
          <w:rFonts w:ascii="Arial" w:hAnsi="Arial" w:cs="Arial"/>
          <w:sz w:val="24"/>
          <w:szCs w:val="24"/>
        </w:rPr>
      </w:pPr>
      <w:r w:rsidRPr="00FA74B3">
        <w:rPr>
          <w:rFonts w:ascii="Arial" w:hAnsi="Arial" w:cs="Arial"/>
          <w:sz w:val="24"/>
          <w:szCs w:val="24"/>
        </w:rPr>
        <w:t>En este relato nos muestra la actuación del ser humano cuando no tiene nada, sufre una mezcla de emociones en la mente:</w:t>
      </w:r>
    </w:p>
    <w:p w:rsidR="001E3F81" w:rsidRPr="00FA74B3" w:rsidRDefault="001E3F81" w:rsidP="00FA74B3">
      <w:pPr>
        <w:rPr>
          <w:rFonts w:ascii="Arial" w:hAnsi="Arial" w:cs="Arial"/>
          <w:sz w:val="24"/>
          <w:szCs w:val="24"/>
        </w:rPr>
      </w:pPr>
      <w:r w:rsidRPr="00FA74B3">
        <w:rPr>
          <w:rFonts w:ascii="Arial" w:hAnsi="Arial" w:cs="Arial"/>
          <w:sz w:val="24"/>
          <w:szCs w:val="24"/>
        </w:rPr>
        <w:t>  Curiosidad, fría y despegada, por nuestro propio destino</w:t>
      </w:r>
    </w:p>
    <w:p w:rsidR="000B051F" w:rsidRPr="00FA74B3" w:rsidRDefault="001E3F81" w:rsidP="00FA74B3">
      <w:pPr>
        <w:rPr>
          <w:rFonts w:ascii="Arial" w:hAnsi="Arial" w:cs="Arial"/>
          <w:sz w:val="24"/>
          <w:szCs w:val="24"/>
        </w:rPr>
      </w:pPr>
      <w:r w:rsidRPr="00FA74B3">
        <w:rPr>
          <w:rFonts w:ascii="Arial" w:hAnsi="Arial" w:cs="Arial"/>
          <w:sz w:val="24"/>
          <w:szCs w:val="24"/>
        </w:rPr>
        <w:t xml:space="preserve">  Las estrategias para salvar lo que resta de vida aumentan la noción de lo insensato de su sufrimiento. Nos menciona aquí el </w:t>
      </w:r>
      <w:r w:rsidR="00FA74B3" w:rsidRPr="00FA74B3">
        <w:rPr>
          <w:rFonts w:ascii="Arial" w:hAnsi="Arial" w:cs="Arial"/>
          <w:sz w:val="24"/>
          <w:szCs w:val="24"/>
        </w:rPr>
        <w:t>existencialismo: “vivir</w:t>
      </w:r>
      <w:r w:rsidRPr="00FA74B3">
        <w:rPr>
          <w:rFonts w:ascii="Arial" w:hAnsi="Arial" w:cs="Arial"/>
          <w:sz w:val="24"/>
          <w:szCs w:val="24"/>
        </w:rPr>
        <w:t xml:space="preserve"> es sufrir; sobrevivir es hallarle sentido al sufrimiento”, el objeto de la vida, sufrir y morir, lo debe hallar cada uno por sí solo; aquí hemos de citar a Nietzsche: “Quien tiene un por qué para vivir, encontrará cas</w:t>
      </w:r>
      <w:r w:rsidR="000B051F" w:rsidRPr="00FA74B3">
        <w:rPr>
          <w:rFonts w:ascii="Arial" w:hAnsi="Arial" w:cs="Arial"/>
          <w:sz w:val="24"/>
          <w:szCs w:val="24"/>
        </w:rPr>
        <w:t>i siempre un cómo</w:t>
      </w:r>
    </w:p>
    <w:p w:rsidR="00C327F0" w:rsidRPr="00FA74B3" w:rsidRDefault="00C327F0" w:rsidP="00FA74B3">
      <w:pPr>
        <w:rPr>
          <w:rFonts w:ascii="Arial" w:hAnsi="Arial" w:cs="Arial"/>
          <w:sz w:val="24"/>
          <w:szCs w:val="24"/>
        </w:rPr>
      </w:pPr>
    </w:p>
    <w:p w:rsidR="001E3F81" w:rsidRPr="00FA74B3" w:rsidRDefault="000B051F" w:rsidP="00FA74B3">
      <w:pPr>
        <w:rPr>
          <w:rFonts w:ascii="Arial" w:hAnsi="Arial" w:cs="Arial"/>
          <w:sz w:val="24"/>
          <w:szCs w:val="24"/>
        </w:rPr>
      </w:pPr>
      <w:sdt>
        <w:sdtPr>
          <w:rPr>
            <w:rFonts w:ascii="Arial" w:hAnsi="Arial" w:cs="Arial"/>
            <w:sz w:val="24"/>
            <w:szCs w:val="24"/>
          </w:rPr>
          <w:id w:val="1202288046"/>
          <w:citation/>
        </w:sdtPr>
        <w:sdtContent>
          <w:r w:rsidRPr="00FA74B3">
            <w:rPr>
              <w:rFonts w:ascii="Arial" w:hAnsi="Arial" w:cs="Arial"/>
              <w:sz w:val="24"/>
              <w:szCs w:val="24"/>
            </w:rPr>
            <w:fldChar w:fldCharType="begin"/>
          </w:r>
          <w:r w:rsidRPr="00FA74B3">
            <w:rPr>
              <w:rFonts w:ascii="Arial" w:hAnsi="Arial" w:cs="Arial"/>
              <w:sz w:val="24"/>
              <w:szCs w:val="24"/>
            </w:rPr>
            <w:instrText xml:space="preserve"> CITATION fra02 \l 9226 </w:instrText>
          </w:r>
          <w:r w:rsidRPr="00FA74B3">
            <w:rPr>
              <w:rFonts w:ascii="Arial" w:hAnsi="Arial" w:cs="Arial"/>
              <w:sz w:val="24"/>
              <w:szCs w:val="24"/>
            </w:rPr>
            <w:fldChar w:fldCharType="separate"/>
          </w:r>
          <w:r w:rsidRPr="00FA74B3">
            <w:rPr>
              <w:rFonts w:ascii="Arial" w:hAnsi="Arial" w:cs="Arial"/>
              <w:sz w:val="24"/>
              <w:szCs w:val="24"/>
            </w:rPr>
            <w:t xml:space="preserve"> (frankl, hombre en busca de sentido, 2002)</w:t>
          </w:r>
          <w:r w:rsidRPr="00FA74B3">
            <w:rPr>
              <w:rFonts w:ascii="Arial" w:hAnsi="Arial" w:cs="Arial"/>
              <w:sz w:val="24"/>
              <w:szCs w:val="24"/>
            </w:rPr>
            <w:fldChar w:fldCharType="end"/>
          </w:r>
        </w:sdtContent>
      </w:sdt>
      <w:bookmarkStart w:id="4" w:name="_GoBack"/>
      <w:bookmarkEnd w:id="4"/>
    </w:p>
    <w:sectPr w:rsidR="001E3F81" w:rsidRPr="00FA74B3" w:rsidSect="004F276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F34" w:rsidRDefault="00346F34" w:rsidP="006E1BFA">
      <w:pPr>
        <w:spacing w:after="0" w:line="240" w:lineRule="auto"/>
      </w:pPr>
      <w:r>
        <w:separator/>
      </w:r>
    </w:p>
  </w:endnote>
  <w:endnote w:type="continuationSeparator" w:id="0">
    <w:p w:rsidR="00346F34" w:rsidRDefault="00346F34" w:rsidP="006E1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F34" w:rsidRDefault="00346F34" w:rsidP="006E1BFA">
      <w:pPr>
        <w:spacing w:after="0" w:line="240" w:lineRule="auto"/>
      </w:pPr>
      <w:r>
        <w:separator/>
      </w:r>
    </w:p>
  </w:footnote>
  <w:footnote w:type="continuationSeparator" w:id="0">
    <w:p w:rsidR="00346F34" w:rsidRDefault="00346F34" w:rsidP="006E1B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16831"/>
    <w:multiLevelType w:val="multilevel"/>
    <w:tmpl w:val="B6CA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1CF"/>
    <w:rsid w:val="00072DC6"/>
    <w:rsid w:val="000B051F"/>
    <w:rsid w:val="001E3F81"/>
    <w:rsid w:val="00346F34"/>
    <w:rsid w:val="004F2768"/>
    <w:rsid w:val="0056329F"/>
    <w:rsid w:val="00570D12"/>
    <w:rsid w:val="006E1BFA"/>
    <w:rsid w:val="00844F8B"/>
    <w:rsid w:val="00C327F0"/>
    <w:rsid w:val="00F80EFF"/>
    <w:rsid w:val="00F861CF"/>
    <w:rsid w:val="00FA74B3"/>
    <w:rsid w:val="00FE60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861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861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70D12"/>
    <w:rPr>
      <w:b/>
      <w:bCs/>
    </w:rPr>
  </w:style>
  <w:style w:type="paragraph" w:styleId="Sinespaciado">
    <w:name w:val="No Spacing"/>
    <w:uiPriority w:val="1"/>
    <w:qFormat/>
    <w:rsid w:val="00570D12"/>
    <w:pPr>
      <w:spacing w:after="0" w:line="240" w:lineRule="auto"/>
    </w:pPr>
  </w:style>
  <w:style w:type="paragraph" w:styleId="Prrafodelista">
    <w:name w:val="List Paragraph"/>
    <w:basedOn w:val="Normal"/>
    <w:uiPriority w:val="34"/>
    <w:qFormat/>
    <w:rsid w:val="00570D12"/>
    <w:pPr>
      <w:ind w:left="720"/>
      <w:contextualSpacing/>
    </w:pPr>
  </w:style>
  <w:style w:type="character" w:customStyle="1" w:styleId="Ttulo2Car">
    <w:name w:val="Título 2 Car"/>
    <w:basedOn w:val="Fuentedeprrafopredeter"/>
    <w:link w:val="Ttulo2"/>
    <w:uiPriority w:val="9"/>
    <w:rsid w:val="00F861CF"/>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F861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F861CF"/>
  </w:style>
  <w:style w:type="character" w:styleId="Hipervnculo">
    <w:name w:val="Hyperlink"/>
    <w:basedOn w:val="Fuentedeprrafopredeter"/>
    <w:uiPriority w:val="99"/>
    <w:unhideWhenUsed/>
    <w:rsid w:val="00F861CF"/>
    <w:rPr>
      <w:color w:val="0000FF"/>
      <w:u w:val="single"/>
    </w:rPr>
  </w:style>
  <w:style w:type="character" w:customStyle="1" w:styleId="Ttulo1Car">
    <w:name w:val="Título 1 Car"/>
    <w:basedOn w:val="Fuentedeprrafopredeter"/>
    <w:link w:val="Ttulo1"/>
    <w:uiPriority w:val="9"/>
    <w:rsid w:val="00F861CF"/>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F861CF"/>
    <w:pPr>
      <w:outlineLvl w:val="9"/>
    </w:pPr>
    <w:rPr>
      <w:lang w:val="es-ES"/>
    </w:rPr>
  </w:style>
  <w:style w:type="paragraph" w:styleId="TDC2">
    <w:name w:val="toc 2"/>
    <w:basedOn w:val="Normal"/>
    <w:next w:val="Normal"/>
    <w:autoRedefine/>
    <w:uiPriority w:val="39"/>
    <w:unhideWhenUsed/>
    <w:rsid w:val="00FA74B3"/>
    <w:pPr>
      <w:tabs>
        <w:tab w:val="right" w:leader="dot" w:pos="8828"/>
      </w:tabs>
      <w:spacing w:after="100"/>
      <w:ind w:left="220"/>
    </w:pPr>
  </w:style>
  <w:style w:type="paragraph" w:styleId="Textodeglobo">
    <w:name w:val="Balloon Text"/>
    <w:basedOn w:val="Normal"/>
    <w:link w:val="TextodegloboCar"/>
    <w:uiPriority w:val="99"/>
    <w:semiHidden/>
    <w:unhideWhenUsed/>
    <w:rsid w:val="00F861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61CF"/>
    <w:rPr>
      <w:rFonts w:ascii="Tahoma" w:hAnsi="Tahoma" w:cs="Tahoma"/>
      <w:sz w:val="16"/>
      <w:szCs w:val="16"/>
    </w:rPr>
  </w:style>
  <w:style w:type="paragraph" w:styleId="Textonotapie">
    <w:name w:val="footnote text"/>
    <w:basedOn w:val="Normal"/>
    <w:link w:val="TextonotapieCar"/>
    <w:uiPriority w:val="99"/>
    <w:semiHidden/>
    <w:unhideWhenUsed/>
    <w:rsid w:val="006E1BF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E1BFA"/>
    <w:rPr>
      <w:sz w:val="20"/>
      <w:szCs w:val="20"/>
    </w:rPr>
  </w:style>
  <w:style w:type="character" w:styleId="Refdenotaalpie">
    <w:name w:val="footnote reference"/>
    <w:basedOn w:val="Fuentedeprrafopredeter"/>
    <w:uiPriority w:val="99"/>
    <w:semiHidden/>
    <w:unhideWhenUsed/>
    <w:rsid w:val="006E1BFA"/>
    <w:rPr>
      <w:vertAlign w:val="superscript"/>
    </w:rPr>
  </w:style>
  <w:style w:type="paragraph" w:styleId="Epgrafe">
    <w:name w:val="caption"/>
    <w:basedOn w:val="Normal"/>
    <w:next w:val="Normal"/>
    <w:uiPriority w:val="35"/>
    <w:unhideWhenUsed/>
    <w:qFormat/>
    <w:rsid w:val="00FE6025"/>
    <w:pPr>
      <w:spacing w:line="240" w:lineRule="auto"/>
    </w:pPr>
    <w:rPr>
      <w:b/>
      <w:bCs/>
      <w:color w:val="4F81BD" w:themeColor="accent1"/>
      <w:sz w:val="18"/>
      <w:szCs w:val="18"/>
    </w:rPr>
  </w:style>
  <w:style w:type="paragraph" w:styleId="Textonotaalfinal">
    <w:name w:val="endnote text"/>
    <w:basedOn w:val="Normal"/>
    <w:link w:val="TextonotaalfinalCar"/>
    <w:uiPriority w:val="99"/>
    <w:semiHidden/>
    <w:unhideWhenUsed/>
    <w:rsid w:val="00FA74B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A74B3"/>
    <w:rPr>
      <w:sz w:val="20"/>
      <w:szCs w:val="20"/>
    </w:rPr>
  </w:style>
  <w:style w:type="character" w:styleId="Refdenotaalfinal">
    <w:name w:val="endnote reference"/>
    <w:basedOn w:val="Fuentedeprrafopredeter"/>
    <w:uiPriority w:val="99"/>
    <w:semiHidden/>
    <w:unhideWhenUsed/>
    <w:rsid w:val="00FA74B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861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861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70D12"/>
    <w:rPr>
      <w:b/>
      <w:bCs/>
    </w:rPr>
  </w:style>
  <w:style w:type="paragraph" w:styleId="Sinespaciado">
    <w:name w:val="No Spacing"/>
    <w:uiPriority w:val="1"/>
    <w:qFormat/>
    <w:rsid w:val="00570D12"/>
    <w:pPr>
      <w:spacing w:after="0" w:line="240" w:lineRule="auto"/>
    </w:pPr>
  </w:style>
  <w:style w:type="paragraph" w:styleId="Prrafodelista">
    <w:name w:val="List Paragraph"/>
    <w:basedOn w:val="Normal"/>
    <w:uiPriority w:val="34"/>
    <w:qFormat/>
    <w:rsid w:val="00570D12"/>
    <w:pPr>
      <w:ind w:left="720"/>
      <w:contextualSpacing/>
    </w:pPr>
  </w:style>
  <w:style w:type="character" w:customStyle="1" w:styleId="Ttulo2Car">
    <w:name w:val="Título 2 Car"/>
    <w:basedOn w:val="Fuentedeprrafopredeter"/>
    <w:link w:val="Ttulo2"/>
    <w:uiPriority w:val="9"/>
    <w:rsid w:val="00F861CF"/>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F861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F861CF"/>
  </w:style>
  <w:style w:type="character" w:styleId="Hipervnculo">
    <w:name w:val="Hyperlink"/>
    <w:basedOn w:val="Fuentedeprrafopredeter"/>
    <w:uiPriority w:val="99"/>
    <w:unhideWhenUsed/>
    <w:rsid w:val="00F861CF"/>
    <w:rPr>
      <w:color w:val="0000FF"/>
      <w:u w:val="single"/>
    </w:rPr>
  </w:style>
  <w:style w:type="character" w:customStyle="1" w:styleId="Ttulo1Car">
    <w:name w:val="Título 1 Car"/>
    <w:basedOn w:val="Fuentedeprrafopredeter"/>
    <w:link w:val="Ttulo1"/>
    <w:uiPriority w:val="9"/>
    <w:rsid w:val="00F861CF"/>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F861CF"/>
    <w:pPr>
      <w:outlineLvl w:val="9"/>
    </w:pPr>
    <w:rPr>
      <w:lang w:val="es-ES"/>
    </w:rPr>
  </w:style>
  <w:style w:type="paragraph" w:styleId="TDC2">
    <w:name w:val="toc 2"/>
    <w:basedOn w:val="Normal"/>
    <w:next w:val="Normal"/>
    <w:autoRedefine/>
    <w:uiPriority w:val="39"/>
    <w:unhideWhenUsed/>
    <w:rsid w:val="00FA74B3"/>
    <w:pPr>
      <w:tabs>
        <w:tab w:val="right" w:leader="dot" w:pos="8828"/>
      </w:tabs>
      <w:spacing w:after="100"/>
      <w:ind w:left="220"/>
    </w:pPr>
  </w:style>
  <w:style w:type="paragraph" w:styleId="Textodeglobo">
    <w:name w:val="Balloon Text"/>
    <w:basedOn w:val="Normal"/>
    <w:link w:val="TextodegloboCar"/>
    <w:uiPriority w:val="99"/>
    <w:semiHidden/>
    <w:unhideWhenUsed/>
    <w:rsid w:val="00F861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61CF"/>
    <w:rPr>
      <w:rFonts w:ascii="Tahoma" w:hAnsi="Tahoma" w:cs="Tahoma"/>
      <w:sz w:val="16"/>
      <w:szCs w:val="16"/>
    </w:rPr>
  </w:style>
  <w:style w:type="paragraph" w:styleId="Textonotapie">
    <w:name w:val="footnote text"/>
    <w:basedOn w:val="Normal"/>
    <w:link w:val="TextonotapieCar"/>
    <w:uiPriority w:val="99"/>
    <w:semiHidden/>
    <w:unhideWhenUsed/>
    <w:rsid w:val="006E1BF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E1BFA"/>
    <w:rPr>
      <w:sz w:val="20"/>
      <w:szCs w:val="20"/>
    </w:rPr>
  </w:style>
  <w:style w:type="character" w:styleId="Refdenotaalpie">
    <w:name w:val="footnote reference"/>
    <w:basedOn w:val="Fuentedeprrafopredeter"/>
    <w:uiPriority w:val="99"/>
    <w:semiHidden/>
    <w:unhideWhenUsed/>
    <w:rsid w:val="006E1BFA"/>
    <w:rPr>
      <w:vertAlign w:val="superscript"/>
    </w:rPr>
  </w:style>
  <w:style w:type="paragraph" w:styleId="Epgrafe">
    <w:name w:val="caption"/>
    <w:basedOn w:val="Normal"/>
    <w:next w:val="Normal"/>
    <w:uiPriority w:val="35"/>
    <w:unhideWhenUsed/>
    <w:qFormat/>
    <w:rsid w:val="00FE6025"/>
    <w:pPr>
      <w:spacing w:line="240" w:lineRule="auto"/>
    </w:pPr>
    <w:rPr>
      <w:b/>
      <w:bCs/>
      <w:color w:val="4F81BD" w:themeColor="accent1"/>
      <w:sz w:val="18"/>
      <w:szCs w:val="18"/>
    </w:rPr>
  </w:style>
  <w:style w:type="paragraph" w:styleId="Textonotaalfinal">
    <w:name w:val="endnote text"/>
    <w:basedOn w:val="Normal"/>
    <w:link w:val="TextonotaalfinalCar"/>
    <w:uiPriority w:val="99"/>
    <w:semiHidden/>
    <w:unhideWhenUsed/>
    <w:rsid w:val="00FA74B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A74B3"/>
    <w:rPr>
      <w:sz w:val="20"/>
      <w:szCs w:val="20"/>
    </w:rPr>
  </w:style>
  <w:style w:type="character" w:styleId="Refdenotaalfinal">
    <w:name w:val="endnote reference"/>
    <w:basedOn w:val="Fuentedeprrafopredeter"/>
    <w:uiPriority w:val="99"/>
    <w:semiHidden/>
    <w:unhideWhenUsed/>
    <w:rsid w:val="00FA74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217263">
      <w:bodyDiv w:val="1"/>
      <w:marLeft w:val="0"/>
      <w:marRight w:val="0"/>
      <w:marTop w:val="0"/>
      <w:marBottom w:val="0"/>
      <w:divBdr>
        <w:top w:val="none" w:sz="0" w:space="0" w:color="auto"/>
        <w:left w:val="none" w:sz="0" w:space="0" w:color="auto"/>
        <w:bottom w:val="none" w:sz="0" w:space="0" w:color="auto"/>
        <w:right w:val="none" w:sz="0" w:space="0" w:color="auto"/>
      </w:divBdr>
    </w:div>
    <w:div w:id="192868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trabajos11/empre/empre.shtml" TargetMode="External"/><Relationship Id="rId18" Type="http://schemas.openxmlformats.org/officeDocument/2006/relationships/hyperlink" Target="http://www.monografias.com/trabajos14/obligaciones/obligaciones.shtml" TargetMode="External"/><Relationship Id="rId26" Type="http://schemas.openxmlformats.org/officeDocument/2006/relationships/hyperlink" Target="http://www.monografias.com/trabajos14/verific-servicios/verific-servicios.shtml" TargetMode="External"/><Relationship Id="rId39" Type="http://schemas.openxmlformats.org/officeDocument/2006/relationships/hyperlink" Target="http://www.monografias.com/trabajos11/fuper/fuper.shtml" TargetMode="External"/><Relationship Id="rId21" Type="http://schemas.openxmlformats.org/officeDocument/2006/relationships/hyperlink" Target="http://www.monografias.com/trabajos5/selpe/selpe.shtml" TargetMode="External"/><Relationship Id="rId34" Type="http://schemas.openxmlformats.org/officeDocument/2006/relationships/hyperlink" Target="http://www.monografias.com/trabajos11/conge/conge.shtml" TargetMode="External"/><Relationship Id="rId42" Type="http://schemas.openxmlformats.org/officeDocument/2006/relationships/hyperlink" Target="http://www.monografias.com/trabajos/hipoteorg/hipoteorg.shtml" TargetMode="External"/><Relationship Id="rId47" Type="http://schemas.openxmlformats.org/officeDocument/2006/relationships/hyperlink" Target="http://www.monografias.com/trabajos16/teoria-sintetica-darwin/teoria-sintetica-darwin.shtml" TargetMode="External"/><Relationship Id="rId50" Type="http://schemas.openxmlformats.org/officeDocument/2006/relationships/hyperlink" Target="http://www.monografias.com/trabajos7/mafu/mafu.shtml" TargetMode="External"/><Relationship Id="rId55" Type="http://schemas.openxmlformats.org/officeDocument/2006/relationships/hyperlink" Target="http://www.monografias.com/Administracion_y_Finanzas/index.shtml" TargetMode="External"/><Relationship Id="rId63" Type="http://schemas.openxmlformats.org/officeDocument/2006/relationships/hyperlink" Target="http://www.monografias.com/trabajos7/perde/perde.shtml" TargetMode="External"/><Relationship Id="rId68" Type="http://schemas.openxmlformats.org/officeDocument/2006/relationships/hyperlink" Target="http://www.monografias.com/trabajos11/conce/conce.shtml"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onografias.com/Administracion_y_Finanzas/Recursos_Humanos/" TargetMode="External"/><Relationship Id="rId29" Type="http://schemas.openxmlformats.org/officeDocument/2006/relationships/hyperlink" Target="http://www.monografias.com/trabajos7/cofi/cofi.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nografias.com/trabajos11/empre/empre.shtml" TargetMode="External"/><Relationship Id="rId24" Type="http://schemas.openxmlformats.org/officeDocument/2006/relationships/hyperlink" Target="http://www.monografias.com/trabajos6/napro/napro.shtml" TargetMode="External"/><Relationship Id="rId32" Type="http://schemas.openxmlformats.org/officeDocument/2006/relationships/hyperlink" Target="http://www.monografias.com/trabajos15/sistemas-control/sistemas-control.shtml" TargetMode="External"/><Relationship Id="rId37" Type="http://schemas.openxmlformats.org/officeDocument/2006/relationships/hyperlink" Target="http://www.monografias.com/trabajos/adpreclu/adpreclu.shtml" TargetMode="External"/><Relationship Id="rId40" Type="http://schemas.openxmlformats.org/officeDocument/2006/relationships/hyperlink" Target="http://www.monografias.com/trabajos34/el-trabajo/el-trabajo.shtml" TargetMode="External"/><Relationship Id="rId45" Type="http://schemas.openxmlformats.org/officeDocument/2006/relationships/hyperlink" Target="http://www.monografias.com/trabajos5/psicoso/psicoso.shtml" TargetMode="External"/><Relationship Id="rId53" Type="http://schemas.openxmlformats.org/officeDocument/2006/relationships/hyperlink" Target="http://www.monografias.com/trabajos14/disciplina/disciplina.shtml" TargetMode="External"/><Relationship Id="rId58" Type="http://schemas.openxmlformats.org/officeDocument/2006/relationships/hyperlink" Target="http://www.monografias.com/Administracion_y_Finanzas/index.shtml" TargetMode="External"/><Relationship Id="rId66" Type="http://schemas.openxmlformats.org/officeDocument/2006/relationships/hyperlink" Target="http://www.monografias.com/trabajos13/renla/renla.shtml" TargetMode="External"/><Relationship Id="rId5" Type="http://schemas.openxmlformats.org/officeDocument/2006/relationships/settings" Target="settings.xml"/><Relationship Id="rId15" Type="http://schemas.openxmlformats.org/officeDocument/2006/relationships/hyperlink" Target="http://www.monografias.com/trabajos/tomadecisiones/tomadecisiones.shtml" TargetMode="External"/><Relationship Id="rId23" Type="http://schemas.openxmlformats.org/officeDocument/2006/relationships/hyperlink" Target="http://www.monografias.com/trabajos33/responsabilidad/responsabilidad.shtml" TargetMode="External"/><Relationship Id="rId28" Type="http://schemas.openxmlformats.org/officeDocument/2006/relationships/hyperlink" Target="http://www.monografias.com/trabajos11/empre/empre.shtml" TargetMode="External"/><Relationship Id="rId36" Type="http://schemas.openxmlformats.org/officeDocument/2006/relationships/hyperlink" Target="http://www.monografias.com/trabajos15/mantenimiento-industrial/mantenimiento-industrial.shtml" TargetMode="External"/><Relationship Id="rId49" Type="http://schemas.openxmlformats.org/officeDocument/2006/relationships/hyperlink" Target="http://www.monografias.com/trabajos6/napro/napro.shtml" TargetMode="External"/><Relationship Id="rId57" Type="http://schemas.openxmlformats.org/officeDocument/2006/relationships/hyperlink" Target="http://www.monografias.com/trabajos15/direccion/direccion.shtml" TargetMode="External"/><Relationship Id="rId61" Type="http://schemas.openxmlformats.org/officeDocument/2006/relationships/hyperlink" Target="http://www.monografias.com/trabajos13/mapro/mapro.shtml" TargetMode="External"/><Relationship Id="rId10" Type="http://schemas.openxmlformats.org/officeDocument/2006/relationships/hyperlink" Target="http://www.monografias.com/trabajos4/refrec/refrec.shtml" TargetMode="External"/><Relationship Id="rId19" Type="http://schemas.openxmlformats.org/officeDocument/2006/relationships/hyperlink" Target="http://www.monografias.com/trabajos16/finanzas-operativas/finanzas-operativas.shtml" TargetMode="External"/><Relationship Id="rId31" Type="http://schemas.openxmlformats.org/officeDocument/2006/relationships/hyperlink" Target="http://www.monografias.com/trabajos11/empre/empre.shtml" TargetMode="External"/><Relationship Id="rId44" Type="http://schemas.openxmlformats.org/officeDocument/2006/relationships/hyperlink" Target="http://www.monografias.com/trabajos6/napro/napro.shtml" TargetMode="External"/><Relationship Id="rId52" Type="http://schemas.openxmlformats.org/officeDocument/2006/relationships/hyperlink" Target="http://www.monografias.com/Salud/Psicologia/" TargetMode="External"/><Relationship Id="rId60" Type="http://schemas.openxmlformats.org/officeDocument/2006/relationships/hyperlink" Target="http://www.monografias.com/trabajos34/empresario/empresario.shtml" TargetMode="External"/><Relationship Id="rId65" Type="http://schemas.openxmlformats.org/officeDocument/2006/relationships/hyperlink" Target="http://www.monografias.com/trabajos12/eticaplic/eticaplic.shtml" TargetMode="External"/><Relationship Id="rId4" Type="http://schemas.microsoft.com/office/2007/relationships/stylesWithEffects" Target="stylesWithEffects.xml"/><Relationship Id="rId9" Type="http://schemas.openxmlformats.org/officeDocument/2006/relationships/hyperlink" Target="http://www.monografias.com/trabajos6/gepo/gepo.shtml" TargetMode="External"/><Relationship Id="rId14" Type="http://schemas.openxmlformats.org/officeDocument/2006/relationships/hyperlink" Target="http://www.monografias.com/trabajos36/administracion-y-gerencia/administracion-y-gerencia.shtml" TargetMode="External"/><Relationship Id="rId22" Type="http://schemas.openxmlformats.org/officeDocument/2006/relationships/hyperlink" Target="http://www.monografias.com/trabajos/adpreclu/adpreclu.shtml" TargetMode="External"/><Relationship Id="rId27" Type="http://schemas.openxmlformats.org/officeDocument/2006/relationships/hyperlink" Target="http://www.monografias.com/trabajos35/sociedad/sociedad.shtml" TargetMode="External"/><Relationship Id="rId30" Type="http://schemas.openxmlformats.org/officeDocument/2006/relationships/hyperlink" Target="http://www.monografias.com/trabajos13/verpro/verpro.shtml" TargetMode="External"/><Relationship Id="rId35" Type="http://schemas.openxmlformats.org/officeDocument/2006/relationships/hyperlink" Target="http://www.monografias.com/trabajos/epistemologia2/epistemologia2.shtml" TargetMode="External"/><Relationship Id="rId43" Type="http://schemas.openxmlformats.org/officeDocument/2006/relationships/hyperlink" Target="http://www.monografias.com/trabajos/fintrabajo/fintrabajo.shtml" TargetMode="External"/><Relationship Id="rId48" Type="http://schemas.openxmlformats.org/officeDocument/2006/relationships/hyperlink" Target="http://www.monografias.com/trabajos5/biore/biore.shtml" TargetMode="External"/><Relationship Id="rId56" Type="http://schemas.openxmlformats.org/officeDocument/2006/relationships/hyperlink" Target="http://www.monografias.com/trabajos7/mafu/mafu.shtml" TargetMode="External"/><Relationship Id="rId64" Type="http://schemas.openxmlformats.org/officeDocument/2006/relationships/hyperlink" Target="http://www.monografias.com/trabajos13/mapro/mapro.shtml" TargetMode="External"/><Relationship Id="rId69" Type="http://schemas.openxmlformats.org/officeDocument/2006/relationships/hyperlink" Target="http://www.monografias.com/trabajos15/indicad-evaluacion/indicad-evaluacion.shtml" TargetMode="External"/><Relationship Id="rId8" Type="http://schemas.openxmlformats.org/officeDocument/2006/relationships/endnotes" Target="endnotes.xml"/><Relationship Id="rId51" Type="http://schemas.openxmlformats.org/officeDocument/2006/relationships/hyperlink" Target="http://www.monografias.com/trabajos14/administ-procesos/administ-procesos.shtml"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monografias.com/trabajos15/todorov/todorov.shtml" TargetMode="External"/><Relationship Id="rId17" Type="http://schemas.openxmlformats.org/officeDocument/2006/relationships/hyperlink" Target="http://www.monografias.com/trabajos14/administ-procesos/administ-procesos.shtml" TargetMode="External"/><Relationship Id="rId25" Type="http://schemas.openxmlformats.org/officeDocument/2006/relationships/hyperlink" Target="http://www.monografias.com/trabajos16/configuraciones-productivas/configuraciones-productivas.shtml" TargetMode="External"/><Relationship Id="rId33" Type="http://schemas.openxmlformats.org/officeDocument/2006/relationships/hyperlink" Target="http://www.monografias.com/trabajos901/evolucion-historica-concepciones-tiempo/evolucion-historica-concepciones-tiempo.shtml" TargetMode="External"/><Relationship Id="rId38" Type="http://schemas.openxmlformats.org/officeDocument/2006/relationships/hyperlink" Target="http://www.monografias.com/trabajos12/cntbtres/cntbtres.shtml" TargetMode="External"/><Relationship Id="rId46" Type="http://schemas.openxmlformats.org/officeDocument/2006/relationships/hyperlink" Target="http://www.monografias.com/trabajos35/el-poder/el-poder.shtml" TargetMode="External"/><Relationship Id="rId59" Type="http://schemas.openxmlformats.org/officeDocument/2006/relationships/hyperlink" Target="http://www.monografias.com/trabajos54/resumen-economia/resumen-economia.shtml" TargetMode="External"/><Relationship Id="rId67" Type="http://schemas.openxmlformats.org/officeDocument/2006/relationships/hyperlink" Target="http://www.monografias.com/trabajos12/higie/higie.shtml" TargetMode="External"/><Relationship Id="rId20" Type="http://schemas.openxmlformats.org/officeDocument/2006/relationships/hyperlink" Target="http://www.monografias.com/trabajos10/rega/rega.shtml" TargetMode="External"/><Relationship Id="rId41" Type="http://schemas.openxmlformats.org/officeDocument/2006/relationships/hyperlink" Target="http://www.monografias.com/trabajos34/planificacion/planificacion.shtml" TargetMode="External"/><Relationship Id="rId54" Type="http://schemas.openxmlformats.org/officeDocument/2006/relationships/hyperlink" Target="http://www.monografias.com/trabajos6/juti/juti.shtml" TargetMode="External"/><Relationship Id="rId62" Type="http://schemas.openxmlformats.org/officeDocument/2006/relationships/hyperlink" Target="http://www.monografias.com/trabajos/costeofabri/costeofabri.shtml" TargetMode="External"/><Relationship Id="rId70" Type="http://schemas.openxmlformats.org/officeDocument/2006/relationships/hyperlink" Target="http://www.monografias.com/trabajos14/sindicato/sindicat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Vic</b:Tag>
    <b:SourceType>Book</b:SourceType>
    <b:Guid>{1A824044-6152-4614-95D8-67F64C76B087}</b:Guid>
    <b:LCID>es-CO</b:LCID>
    <b:Author>
      <b:Author>
        <b:NameList>
          <b:Person>
            <b:Last>Frankl</b:Last>
            <b:First>Victor</b:First>
          </b:Person>
        </b:NameList>
      </b:Author>
    </b:Author>
    <b:Title>El  hombre en busca de sentido</b:Title>
    <b:Publisher>http://html.rincondelvago.com/el-hombre-en-busca-de-sentido_viktor-e_frankl_1.html</b:Publisher>
    <b:RefOrder>2</b:RefOrder>
  </b:Source>
  <b:Source>
    <b:Tag>vic</b:Tag>
    <b:SourceType>Book</b:SourceType>
    <b:Guid>{D071CC58-F88F-44D8-A7F6-F9D9D20E24F7}</b:Guid>
    <b:Author>
      <b:Author>
        <b:NameList>
          <b:Person>
            <b:Last>frankl</b:Last>
            <b:First>victor</b:First>
          </b:Person>
        </b:NameList>
      </b:Author>
    </b:Author>
    <b:Title>hombre en busca de sentido </b:Title>
    <b:RefOrder>3</b:RefOrder>
  </b:Source>
  <b:Source>
    <b:Tag>fra02</b:Tag>
    <b:SourceType>Book</b:SourceType>
    <b:Guid>{DDA1118B-22F5-4319-A90E-36E982CEE026}</b:Guid>
    <b:Author>
      <b:Author>
        <b:NameList>
          <b:Person>
            <b:Last>frankl</b:Last>
            <b:First>victor</b:First>
          </b:Person>
        </b:NameList>
      </b:Author>
    </b:Author>
    <b:Title>hombre en busca de sentido</b:Title>
    <b:Year>2002</b:Year>
    <b:City>buenos aires</b:City>
    <b:Publisher>norma</b:Publisher>
    <b:RefOrder>1</b:RefOrder>
  </b:Source>
</b:Sources>
</file>

<file path=customXml/itemProps1.xml><?xml version="1.0" encoding="utf-8"?>
<ds:datastoreItem xmlns:ds="http://schemas.openxmlformats.org/officeDocument/2006/customXml" ds:itemID="{807297EA-1374-4E89-B579-2E61FF1A4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1963</Words>
  <Characters>10799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moises miel</cp:lastModifiedBy>
  <cp:revision>2</cp:revision>
  <dcterms:created xsi:type="dcterms:W3CDTF">2015-04-28T22:33:00Z</dcterms:created>
  <dcterms:modified xsi:type="dcterms:W3CDTF">2015-04-28T22:33:00Z</dcterms:modified>
</cp:coreProperties>
</file>