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80" w:rsidRPr="00913D3B" w:rsidRDefault="00464180" w:rsidP="00464180">
      <w:pPr>
        <w:spacing w:before="100" w:beforeAutospacing="1" w:after="100" w:afterAutospacing="1"/>
        <w:rPr>
          <w:rFonts w:ascii="Times New Roman" w:hAnsi="Times New Roman"/>
        </w:rPr>
      </w:pPr>
    </w:p>
    <w:p w:rsidR="00464180" w:rsidRPr="00913D3B" w:rsidRDefault="00464180" w:rsidP="00464180">
      <w:pPr>
        <w:spacing w:before="100" w:beforeAutospacing="1" w:afterAutospacing="1"/>
        <w:rPr>
          <w:rFonts w:ascii="Times New Roman" w:hAnsi="Times New Roman"/>
        </w:rPr>
      </w:pPr>
      <w:r w:rsidRPr="00913D3B">
        <w:rPr>
          <w:rFonts w:ascii="Times New Roman" w:hAnsi="Times New Roman"/>
        </w:rPr>
        <w:t> </w:t>
      </w:r>
    </w:p>
    <w:tbl>
      <w:tblPr>
        <w:tblW w:w="578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05"/>
        <w:gridCol w:w="732"/>
        <w:gridCol w:w="329"/>
        <w:gridCol w:w="2978"/>
        <w:gridCol w:w="2684"/>
        <w:gridCol w:w="8"/>
        <w:gridCol w:w="559"/>
        <w:gridCol w:w="8"/>
        <w:gridCol w:w="532"/>
        <w:gridCol w:w="33"/>
        <w:gridCol w:w="561"/>
        <w:gridCol w:w="8"/>
        <w:gridCol w:w="518"/>
      </w:tblGrid>
      <w:tr w:rsidR="00464180" w:rsidRPr="00913D3B" w:rsidTr="00326ED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8463BE" w:rsidRDefault="00464180" w:rsidP="00B1280D">
            <w:pPr>
              <w:rPr>
                <w:rFonts w:cs="Arial"/>
                <w:b/>
              </w:rPr>
            </w:pPr>
            <w:r w:rsidRPr="008463BE">
              <w:rPr>
                <w:rFonts w:cs="Arial"/>
                <w:b/>
              </w:rPr>
              <w:t>Fecha:</w:t>
            </w:r>
            <w:r w:rsidR="008463BE">
              <w:rPr>
                <w:rFonts w:cs="Arial"/>
              </w:rPr>
              <w:t>29/08/14</w:t>
            </w:r>
          </w:p>
        </w:tc>
        <w:tc>
          <w:tcPr>
            <w:tcW w:w="3968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344D9C" w:rsidRDefault="00464180" w:rsidP="00B1280D">
            <w:pPr>
              <w:rPr>
                <w:rFonts w:cs="Arial"/>
              </w:rPr>
            </w:pPr>
            <w:r w:rsidRPr="008463BE">
              <w:rPr>
                <w:rFonts w:cs="Arial"/>
                <w:b/>
              </w:rPr>
              <w:t>Cargo a Evaluar:</w:t>
            </w:r>
            <w:r w:rsidR="00344D9C" w:rsidRPr="00344D9C">
              <w:rPr>
                <w:rFonts w:cs="Arial"/>
              </w:rPr>
              <w:t xml:space="preserve"> Auxiliar de Gestión Humana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344D9C" w:rsidRDefault="00464180" w:rsidP="00B128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44D9C">
              <w:rPr>
                <w:rFonts w:cs="Arial"/>
              </w:rPr>
              <w:t> </w:t>
            </w:r>
          </w:p>
          <w:p w:rsidR="00464180" w:rsidRPr="00344D9C" w:rsidRDefault="00464180" w:rsidP="00B128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44D9C">
              <w:rPr>
                <w:rFonts w:cs="Arial"/>
                <w:b/>
                <w:bCs/>
              </w:rPr>
              <w:t>CARACTERISTICAS BÁSICAS DEL PERFIL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344D9C" w:rsidRDefault="00464180" w:rsidP="00344D9C">
            <w:pPr>
              <w:jc w:val="both"/>
              <w:rPr>
                <w:rFonts w:cs="Arial"/>
              </w:rPr>
            </w:pPr>
            <w:r w:rsidRPr="00344D9C">
              <w:rPr>
                <w:rFonts w:cs="Arial"/>
                <w:b/>
                <w:bCs/>
              </w:rPr>
              <w:t>OBJETIVO DEL CARGO:</w:t>
            </w:r>
            <w:r w:rsidR="00A61DA0">
              <w:rPr>
                <w:rFonts w:cs="Arial"/>
                <w:b/>
                <w:bCs/>
              </w:rPr>
              <w:t xml:space="preserve"> </w:t>
            </w:r>
            <w:r w:rsidR="00344D9C" w:rsidRPr="00344D9C">
              <w:rPr>
                <w:rFonts w:cs="Arial"/>
              </w:rPr>
              <w:t>Permitir un adecuado flujo de información oportuna; determinar estrategias para las actividades del programa de bienestar de acuerdo a los requerimientos y recursos; vincular el personal seleccionado de acuerdo a la normatividad vigente y  políticas de la organización; determinar la frecuencia, metodología  e instrumentos para la evaluación del desempeño de los empleados estableciendo acciones de mejora que permitan un buen desempeño laboral.</w:t>
            </w:r>
          </w:p>
          <w:p w:rsidR="00344D9C" w:rsidRPr="00344D9C" w:rsidRDefault="00344D9C" w:rsidP="00344D9C">
            <w:pPr>
              <w:jc w:val="both"/>
              <w:rPr>
                <w:rFonts w:cs="Arial"/>
              </w:rPr>
            </w:pP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262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FC70A2" w:rsidRDefault="00464180" w:rsidP="00B1280D">
            <w:pPr>
              <w:rPr>
                <w:rFonts w:cs="Arial"/>
              </w:rPr>
            </w:pPr>
            <w:r w:rsidRPr="00FC70A2">
              <w:rPr>
                <w:rFonts w:cs="Arial"/>
                <w:b/>
              </w:rPr>
              <w:t>Requisitos de Educación:</w:t>
            </w:r>
            <w:r w:rsidR="001820DA">
              <w:rPr>
                <w:rFonts w:cs="Arial"/>
                <w:b/>
              </w:rPr>
              <w:t xml:space="preserve"> </w:t>
            </w:r>
            <w:r w:rsidR="00FC70A2">
              <w:rPr>
                <w:rFonts w:cs="Arial"/>
              </w:rPr>
              <w:t>tecnólogo</w:t>
            </w:r>
            <w:r w:rsidR="001820DA">
              <w:rPr>
                <w:rFonts w:cs="Arial"/>
              </w:rPr>
              <w:t xml:space="preserve"> en gestión de talento humano </w:t>
            </w:r>
            <w:r w:rsidR="00FC70A2">
              <w:rPr>
                <w:rFonts w:cs="Arial"/>
              </w:rPr>
              <w:t xml:space="preserve"> 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FC70A2" w:rsidRDefault="00464180" w:rsidP="00B1280D">
            <w:pPr>
              <w:rPr>
                <w:rFonts w:cs="Arial"/>
              </w:rPr>
            </w:pPr>
            <w:r w:rsidRPr="00FC70A2">
              <w:rPr>
                <w:rFonts w:cs="Arial"/>
                <w:b/>
              </w:rPr>
              <w:t>Formación:</w:t>
            </w:r>
            <w:r w:rsidR="00BE238A">
              <w:rPr>
                <w:rFonts w:cs="Arial"/>
              </w:rPr>
              <w:t xml:space="preserve"> tecnólogo en gestión de talento humano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262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FC70A2" w:rsidRDefault="00464180" w:rsidP="00B1280D">
            <w:pPr>
              <w:rPr>
                <w:rFonts w:cs="Arial"/>
              </w:rPr>
            </w:pPr>
            <w:r w:rsidRPr="00FC70A2">
              <w:rPr>
                <w:rFonts w:cs="Arial"/>
                <w:b/>
              </w:rPr>
              <w:t>Experiencia:</w:t>
            </w:r>
            <w:r w:rsidR="001820DA">
              <w:rPr>
                <w:rFonts w:cs="Arial"/>
                <w:b/>
              </w:rPr>
              <w:t xml:space="preserve"> </w:t>
            </w:r>
            <w:r w:rsidR="00FC70A2">
              <w:rPr>
                <w:rFonts w:cs="Arial"/>
              </w:rPr>
              <w:t>mínimo 6 meses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FC70A2" w:rsidRDefault="00464180" w:rsidP="00B1280D">
            <w:pPr>
              <w:rPr>
                <w:rFonts w:cs="Arial"/>
                <w:b/>
              </w:rPr>
            </w:pPr>
            <w:r w:rsidRPr="00FC70A2">
              <w:rPr>
                <w:rFonts w:cs="Arial"/>
                <w:b/>
              </w:rPr>
              <w:t>Conocimientos:</w:t>
            </w:r>
            <w:r w:rsidR="001820DA">
              <w:rPr>
                <w:rFonts w:cs="Arial"/>
                <w:b/>
              </w:rPr>
              <w:t xml:space="preserve"> </w:t>
            </w:r>
            <w:r w:rsidR="008463BE">
              <w:t>matemáticos, técnico en asistencia administrativa, observación, comunicación, expresión corporal.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  <w:p w:rsidR="00464180" w:rsidRPr="00913D3B" w:rsidRDefault="00464180" w:rsidP="00B128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</w:rPr>
              <w:t>PRINCIPALES RESPONSABILIDADES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A61DA0" w:rsidRDefault="00A61DA0" w:rsidP="001820DA">
            <w:pPr>
              <w:pStyle w:val="Prrafodelista"/>
              <w:spacing w:before="100" w:beforeAutospacing="1" w:after="100" w:afterAutospacing="1"/>
              <w:ind w:left="360"/>
              <w:rPr>
                <w:rFonts w:cs="Arial"/>
              </w:rPr>
            </w:pPr>
            <w:r w:rsidRPr="00A61DA0">
              <w:rPr>
                <w:rFonts w:cs="Arial"/>
              </w:rPr>
              <w:t>Computador, lapiceros, recurso humano</w:t>
            </w:r>
            <w:r>
              <w:rPr>
                <w:rFonts w:cs="Arial"/>
              </w:rPr>
              <w:t>, fotocopiadora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</w:rPr>
              <w:t>OBJETIVO DEL ASSESSMENT CENTER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BE238A" w:rsidP="00BE238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cs="Arial"/>
              </w:rPr>
              <w:t>Evaluar candidatos de acuerdo con los requerimientos del perfil para que sean manifiestas sus habilidades asertivas y sociales como persona.</w:t>
            </w:r>
            <w:r w:rsidR="00464180" w:rsidRPr="00913D3B">
              <w:rPr>
                <w:rFonts w:ascii="Times New Roman" w:hAnsi="Times New Roman"/>
              </w:rPr>
              <w:t> </w:t>
            </w:r>
          </w:p>
        </w:tc>
      </w:tr>
      <w:tr w:rsidR="00ED37C2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D37C2" w:rsidRPr="00ED37C2" w:rsidRDefault="00ED37C2" w:rsidP="00ED37C2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COMPETENCIAS REQUERIDAS</w:t>
            </w: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COMPETENCIA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326ED3">
              <w:rPr>
                <w:rFonts w:cs="Arial"/>
                <w:b/>
              </w:rPr>
              <w:t>DEFINICION</w:t>
            </w: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326ED3">
              <w:rPr>
                <w:rFonts w:cs="Arial"/>
                <w:b/>
              </w:rPr>
              <w:t>COMPORTAMIENTOS</w:t>
            </w: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326ED3">
              <w:rPr>
                <w:rFonts w:cs="Arial"/>
                <w:b/>
              </w:rPr>
              <w:t>A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326ED3">
              <w:rPr>
                <w:rFonts w:cs="Arial"/>
                <w:b/>
              </w:rPr>
              <w:t>B</w:t>
            </w: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326ED3">
              <w:rPr>
                <w:rFonts w:cs="Arial"/>
                <w:b/>
              </w:rPr>
              <w:t>C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Pr="00326ED3" w:rsidRDefault="00326ED3" w:rsidP="00326ED3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326ED3">
              <w:rPr>
                <w:rFonts w:cs="Arial"/>
                <w:b/>
              </w:rPr>
              <w:t>D</w:t>
            </w: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t>Atención al cliente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both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3D656B">
              <w:rPr>
                <w:rFonts w:cs="Arial"/>
              </w:rPr>
              <w:t>mplica un deseo de ayudar o servir a</w:t>
            </w:r>
            <w:r>
              <w:rPr>
                <w:rFonts w:cs="Arial"/>
              </w:rPr>
              <w:t xml:space="preserve"> </w:t>
            </w:r>
            <w:r w:rsidRPr="003D656B">
              <w:rPr>
                <w:rFonts w:cs="Arial"/>
              </w:rPr>
              <w:t>los clientes de comprender y satisfacer sus necesidades aunque no estén expresa</w:t>
            </w:r>
            <w:r>
              <w:rPr>
                <w:rFonts w:cs="Arial"/>
              </w:rPr>
              <w:t>das implica esforzarse por conoc</w:t>
            </w:r>
            <w:r w:rsidRPr="003D656B">
              <w:rPr>
                <w:rFonts w:cs="Arial"/>
              </w:rPr>
              <w:t xml:space="preserve">er y </w:t>
            </w:r>
            <w:r w:rsidRPr="003D656B">
              <w:rPr>
                <w:rFonts w:cs="Arial"/>
              </w:rPr>
              <w:lastRenderedPageBreak/>
              <w:t>resolver los problemas del cliente a quien va dirigidos los esfuerzos de la empresa</w:t>
            </w: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Comprende y genera ideas para satisfacer las necesidades del cliente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Muestra actitud </w:t>
            </w: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adecuada para conocer y resolver los problemas del  cliente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Se expresa claramente para que los clientes queden satisfechos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Brinda apoyo necesario para resolver las inquietudes del cliente  </w:t>
            </w:r>
          </w:p>
          <w:p w:rsidR="00326ED3" w:rsidRPr="0077470D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X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lastRenderedPageBreak/>
              <w:t>Comunicación asertiva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expresa con claridad y en forma apropiada al contexto y la cultura, lo que siente, piensa o necesita </w:t>
            </w:r>
          </w:p>
          <w:p w:rsidR="00326ED3" w:rsidRPr="0077470D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Demuestra seguridad y se comunica con precisión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Es atento a</w:t>
            </w:r>
            <w:r w:rsidR="00795DCC"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>las inquietudes de las personas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Expresa sus opiniones y necesidades respetando el pensamiento de los demás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Transmiten eficazmente las ideas y necesidades a</w:t>
            </w:r>
            <w:r>
              <w:rPr>
                <w:rFonts w:eastAsiaTheme="minorHAnsi" w:cs="Arial"/>
                <w:lang w:val="es-CO" w:eastAsia="en-US"/>
              </w:rPr>
              <w:t xml:space="preserve"> s</w:t>
            </w:r>
            <w:r w:rsidRPr="003D656B">
              <w:rPr>
                <w:rFonts w:eastAsiaTheme="minorHAnsi" w:cs="Arial"/>
                <w:lang w:val="es-CO" w:eastAsia="en-US"/>
              </w:rPr>
              <w:t xml:space="preserve">u equipo de </w:t>
            </w: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trabajo </w:t>
            </w:r>
          </w:p>
          <w:p w:rsidR="00326ED3" w:rsidRPr="0077470D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X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lastRenderedPageBreak/>
              <w:t>Ética profesional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capacidad para actuar teniendo presentes los principios en la actividad cotidiana </w:t>
            </w:r>
          </w:p>
          <w:p w:rsidR="00326ED3" w:rsidRPr="0077470D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Tiene una adecuada forma de expresarse frente a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 xml:space="preserve">los demás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Presenta un buen rendimiento en sus actividades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Actúa profesionalmente ante diferentes situaciones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Actúa con rectitud en sus responsabilidades de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>más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Tiene conocimiento de los procesos para realizar cambios si son necesarios </w:t>
            </w:r>
          </w:p>
          <w:p w:rsidR="00326ED3" w:rsidRPr="0077470D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Gestión del cambio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spacing w:after="200" w:line="276" w:lineRule="auto"/>
              <w:jc w:val="both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Es la capacidad para diagnosticar, diseñar y dir</w:t>
            </w:r>
            <w:r>
              <w:rPr>
                <w:rFonts w:eastAsiaTheme="minorHAnsi" w:cs="Arial"/>
                <w:lang w:val="es-CO" w:eastAsia="en-US"/>
              </w:rPr>
              <w:t>igir procesos de cambios</w:t>
            </w:r>
            <w:r w:rsidRPr="003D656B">
              <w:rPr>
                <w:rFonts w:eastAsiaTheme="minorHAnsi" w:cs="Arial"/>
                <w:lang w:val="es-CO" w:eastAsia="en-US"/>
              </w:rPr>
              <w:t xml:space="preserve"> específicos que contribuyan significativamente a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 xml:space="preserve">la productividad grupal y </w:t>
            </w: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empresarial </w:t>
            </w:r>
          </w:p>
          <w:p w:rsidR="00326ED3" w:rsidRPr="0077470D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77470D" w:rsidRPr="003D656B" w:rsidRDefault="0077470D" w:rsidP="0077470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lastRenderedPageBreak/>
              <w:t>Identifica las necesidades de cambios en la empresa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Analiza las diferentes situaciones para </w:t>
            </w: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encontrar y definir soluciones efectivas </w:t>
            </w:r>
          </w:p>
          <w:p w:rsidR="0077470D" w:rsidRPr="003D656B" w:rsidRDefault="0077470D" w:rsidP="0077470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Tiene facilidad de implementar los cambios y a cogerse a ellos </w:t>
            </w:r>
          </w:p>
          <w:p w:rsidR="00326ED3" w:rsidRPr="0077470D" w:rsidRDefault="0077470D" w:rsidP="0077470D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/>
              <w:rPr>
                <w:rFonts w:cs="Arial"/>
              </w:rPr>
            </w:pPr>
            <w:r w:rsidRPr="0077470D">
              <w:rPr>
                <w:rFonts w:eastAsiaTheme="minorHAnsi" w:cs="Arial"/>
                <w:lang w:val="es-CO" w:eastAsia="en-US"/>
              </w:rPr>
              <w:t>Acepta las críticas constructivas</w:t>
            </w: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X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77470D" w:rsidP="0077470D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lastRenderedPageBreak/>
              <w:t>Iniciativa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6B657E" w:rsidP="006B657E">
            <w:pPr>
              <w:spacing w:before="100" w:beforeAutospacing="1" w:after="100" w:afterAutospacing="1"/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3D656B">
              <w:rPr>
                <w:rFonts w:cs="Arial"/>
              </w:rPr>
              <w:t>isposición para actuar de forma proactiva definiendo el rumbo por medio de acciones concretas con la capacidad para tomar decisiones basadas en orientar soluciones efectivas</w:t>
            </w: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Busca recursos más allá de lo que se le pide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Es proactivo frente a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 xml:space="preserve">las situaciones dadas 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Toma decisiones concretas </w:t>
            </w:r>
          </w:p>
          <w:p w:rsidR="00326ED3" w:rsidRPr="006B657E" w:rsidRDefault="006B657E" w:rsidP="006B657E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</w:rPr>
            </w:pPr>
            <w:r w:rsidRPr="006B657E">
              <w:rPr>
                <w:rFonts w:eastAsiaTheme="minorHAnsi" w:cs="Arial"/>
                <w:lang w:val="es-CO" w:eastAsia="en-US"/>
              </w:rPr>
              <w:t>Actúa concretamente llevando a cabo una planeación</w:t>
            </w: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6B657E" w:rsidP="006B657E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6B657E" w:rsidP="006B657E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t>Mejora continua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capacidad para llevar a cabo las actitudes funciones y responsabilidades inherentes al puesto de trabajo bajo estándares de calidad y buscando la mejora continua proponiendo la adaptación </w:t>
            </w: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y modernización de los procesos y metodologías  vigentes en la organización </w:t>
            </w:r>
          </w:p>
          <w:p w:rsidR="00326ED3" w:rsidRPr="006B657E" w:rsidRDefault="00326ED3" w:rsidP="006B657E">
            <w:pPr>
              <w:spacing w:before="100" w:beforeAutospacing="1" w:after="100" w:afterAutospacing="1"/>
              <w:jc w:val="both"/>
              <w:rPr>
                <w:rFonts w:cs="Arial"/>
                <w:lang w:val="es-CO"/>
              </w:rPr>
            </w:pP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lastRenderedPageBreak/>
              <w:t>Planea como realizar</w:t>
            </w:r>
            <w:r>
              <w:rPr>
                <w:rFonts w:eastAsiaTheme="minorHAnsi" w:cs="Arial"/>
                <w:lang w:val="es-CO" w:eastAsia="en-US"/>
              </w:rPr>
              <w:t xml:space="preserve"> las mejores en su vida persona</w:t>
            </w:r>
            <w:r w:rsidRPr="003D656B">
              <w:rPr>
                <w:rFonts w:eastAsiaTheme="minorHAnsi" w:cs="Arial"/>
                <w:lang w:val="es-CO" w:eastAsia="en-US"/>
              </w:rPr>
              <w:t xml:space="preserve">l como laboral para implementar los cambios 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Busca mejorar </w:t>
            </w:r>
            <w:r w:rsidRPr="003D656B">
              <w:rPr>
                <w:rFonts w:eastAsiaTheme="minorHAnsi" w:cs="Arial"/>
                <w:lang w:val="es-CO" w:eastAsia="en-US"/>
              </w:rPr>
              <w:lastRenderedPageBreak/>
              <w:t xml:space="preserve">continuamente los procesos para obtener cambios óptimos 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Está en constante mejora de sí mismo para satisfacer sus intereses y el de los demás </w:t>
            </w:r>
          </w:p>
          <w:p w:rsidR="00326ED3" w:rsidRPr="006B657E" w:rsidRDefault="006B657E" w:rsidP="006B657E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cs="Arial"/>
                <w:lang w:val="es-CO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Tienen conocimiento de los procesos para realizar cambios si son necesarios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6B657E" w:rsidP="006B657E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X</w:t>
            </w: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6B657E" w:rsidP="006B657E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lastRenderedPageBreak/>
              <w:t>Pensamiento estratégico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Habilidad para asimilar rápidamente los cambios del entorno oportunidades y amenazas, y para identificar las características propias de la organización debilidades y fortalezas es poder traducir estos cambios y características a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>la ejecución de acciones y planes concretos que permitan el desarrollo de la empresa</w:t>
            </w:r>
          </w:p>
          <w:p w:rsidR="00326ED3" w:rsidRPr="006B657E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130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Se adaptan a todas las situaciones y cambia de conducta para alcanzar objetivos determinados 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Identifica las  características de la organización para así dar ejecución de planes para el desarrollo de la empresa </w:t>
            </w:r>
          </w:p>
          <w:p w:rsidR="00326ED3" w:rsidRPr="006B657E" w:rsidRDefault="006B657E" w:rsidP="006B657E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</w:rPr>
            </w:pPr>
            <w:r w:rsidRPr="006B657E">
              <w:rPr>
                <w:rFonts w:eastAsiaTheme="minorHAnsi" w:cs="Arial"/>
                <w:lang w:val="es-CO" w:eastAsia="en-US"/>
              </w:rPr>
              <w:t xml:space="preserve">Se hace </w:t>
            </w:r>
            <w:r w:rsidRPr="006B657E">
              <w:rPr>
                <w:rFonts w:eastAsiaTheme="minorHAnsi" w:cs="Arial"/>
                <w:lang w:val="es-CO" w:eastAsia="en-US"/>
              </w:rPr>
              <w:lastRenderedPageBreak/>
              <w:t>responsable de las decisiones tomadas</w:t>
            </w: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7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6B657E" w:rsidP="006B657E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27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jc w:val="center"/>
              <w:rPr>
                <w:rFonts w:eastAsiaTheme="minorHAnsi" w:cs="Arial"/>
                <w:b/>
                <w:lang w:val="es-CO" w:eastAsia="en-US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lastRenderedPageBreak/>
              <w:t>Pro actividad</w:t>
            </w:r>
          </w:p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6B657E" w:rsidRPr="003D656B" w:rsidRDefault="006B657E" w:rsidP="006B657E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Apoya e implementa decisiones comprometido con el logro de objetivos comunes obteniendo buenos resultados e implementando acciones favorables para el éxito procesos </w:t>
            </w:r>
          </w:p>
          <w:p w:rsidR="00326ED3" w:rsidRPr="006B657E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57510" w:rsidRDefault="006B657E" w:rsidP="006B657E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Es responsable ante tareas asignadas encarándolas como si fueran grandes desafíos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implementa todas las acciones necesarias a su alcance a lograr </w:t>
            </w:r>
          </w:p>
          <w:p w:rsidR="006B657E" w:rsidRPr="003D656B" w:rsidRDefault="006B657E" w:rsidP="006B657E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Es exigente consigo en cada proyecto del participa </w:t>
            </w:r>
          </w:p>
          <w:p w:rsidR="00326ED3" w:rsidRPr="006B657E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914510" w:rsidP="0091451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26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914510" w:rsidP="0091451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cs="Arial"/>
                <w:b/>
              </w:rPr>
              <w:t>Solución de conflictos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914510" w:rsidP="00914510">
            <w:pPr>
              <w:spacing w:before="100" w:beforeAutospacing="1" w:after="100" w:afterAutospacing="1"/>
              <w:jc w:val="both"/>
              <w:rPr>
                <w:rFonts w:cs="Arial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capacidad para hacer frente a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>los conflictos lo que implica la estimulación regulación y resolución de los conflictos productivos entres dos o más partes</w:t>
            </w: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Pr="003D656B" w:rsidRDefault="00914510" w:rsidP="00914510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Busca encontrar una solución innovadora para la solución de un conflicto </w:t>
            </w:r>
          </w:p>
          <w:p w:rsidR="00914510" w:rsidRPr="003D656B" w:rsidRDefault="00914510" w:rsidP="00914510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Desarrolla distintas soluciones para encontrar la adecuada en un conflicto y hace complacer las dos partes del conflicto </w:t>
            </w:r>
          </w:p>
          <w:p w:rsidR="00914510" w:rsidRPr="003D656B" w:rsidRDefault="00914510" w:rsidP="00914510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lastRenderedPageBreak/>
              <w:t>Aplica las medidas necesarias basándose de sus experiencias y conocimientos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</w:p>
          <w:p w:rsidR="00914510" w:rsidRPr="003D656B" w:rsidRDefault="00914510" w:rsidP="00914510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Actúa con rectitud de igualdad frente a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 xml:space="preserve">las situaciones </w:t>
            </w:r>
          </w:p>
          <w:p w:rsidR="00326ED3" w:rsidRPr="00914510" w:rsidRDefault="00326ED3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914510" w:rsidP="0091451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X</w:t>
            </w:r>
          </w:p>
        </w:tc>
        <w:tc>
          <w:tcPr>
            <w:tcW w:w="26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26ED3" w:rsidRDefault="00326ED3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914510" w:rsidRPr="00913D3B" w:rsidTr="006B657E">
        <w:trPr>
          <w:tblCellSpacing w:w="0" w:type="dxa"/>
          <w:jc w:val="center"/>
        </w:trPr>
        <w:tc>
          <w:tcPr>
            <w:tcW w:w="119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Default="00914510" w:rsidP="0091451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lastRenderedPageBreak/>
              <w:t>Trabajo en equipo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Pr="003D656B" w:rsidRDefault="00914510" w:rsidP="00914510">
            <w:p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Habilidad para participar activamente de una meta común incluso cuando no está directamente relacionada con el interés propio supone facilidad para la relación interpersonal y la común,</w:t>
            </w:r>
            <w:r>
              <w:rPr>
                <w:rFonts w:eastAsiaTheme="minorHAnsi" w:cs="Arial"/>
                <w:lang w:val="es-CO" w:eastAsia="en-US"/>
              </w:rPr>
              <w:t xml:space="preserve"> </w:t>
            </w:r>
            <w:r w:rsidRPr="003D656B">
              <w:rPr>
                <w:rFonts w:eastAsiaTheme="minorHAnsi" w:cs="Arial"/>
                <w:lang w:val="es-CO" w:eastAsia="en-US"/>
              </w:rPr>
              <w:t xml:space="preserve">incluso cuando no está directamente relacionada con el interés propio supone facilidad para la relación interpersonal y la capacidad de comprender la repercusión de las propias acciones sobre el éxito de los demás </w:t>
            </w:r>
          </w:p>
          <w:p w:rsidR="00914510" w:rsidRPr="00914510" w:rsidRDefault="00914510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Pr="003D656B" w:rsidRDefault="00914510" w:rsidP="00914510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Escucha con interés y respeto los puntos de vista de los demás</w:t>
            </w:r>
          </w:p>
          <w:p w:rsidR="00914510" w:rsidRPr="003D656B" w:rsidRDefault="00914510" w:rsidP="00914510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>Colabora con el trabajo que de</w:t>
            </w:r>
            <w:r>
              <w:rPr>
                <w:rFonts w:eastAsiaTheme="minorHAnsi" w:cs="Arial"/>
                <w:lang w:val="es-CO" w:eastAsia="en-US"/>
              </w:rPr>
              <w:t>be</w:t>
            </w:r>
            <w:r w:rsidRPr="003D656B">
              <w:rPr>
                <w:rFonts w:eastAsiaTheme="minorHAnsi" w:cs="Arial"/>
                <w:lang w:val="es-CO" w:eastAsia="en-US"/>
              </w:rPr>
              <w:t xml:space="preserve"> hacer</w:t>
            </w:r>
          </w:p>
          <w:p w:rsidR="00914510" w:rsidRPr="003D656B" w:rsidRDefault="00914510" w:rsidP="00914510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eastAsiaTheme="minorHAnsi" w:cs="Arial"/>
                <w:lang w:val="es-CO" w:eastAsia="en-US"/>
              </w:rPr>
            </w:pPr>
            <w:r w:rsidRPr="003D656B">
              <w:rPr>
                <w:rFonts w:eastAsiaTheme="minorHAnsi" w:cs="Arial"/>
                <w:lang w:val="es-CO" w:eastAsia="en-US"/>
              </w:rPr>
              <w:t xml:space="preserve">Se relaciona con las demás personas fácilmente muestra interés por cumplir con su trabajo para lograr sus propósitos </w:t>
            </w:r>
          </w:p>
          <w:p w:rsidR="00914510" w:rsidRPr="00914510" w:rsidRDefault="00914510" w:rsidP="00BE238A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</w:p>
        </w:tc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Default="00914510" w:rsidP="0091451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26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Default="00914510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</w:tcPr>
          <w:p w:rsidR="00914510" w:rsidRDefault="00914510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25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4510" w:rsidRDefault="00914510" w:rsidP="00BE238A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</w:rPr>
              <w:t>RESPONSABLES DE LA EVALUACION</w:t>
            </w:r>
            <w:r w:rsidRPr="00913D3B">
              <w:rPr>
                <w:rFonts w:ascii="Times New Roman" w:hAnsi="Times New Roman"/>
              </w:rPr>
              <w:t>       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Moderador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Observador Asistente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Observadores Pasivos</w:t>
            </w:r>
          </w:p>
        </w:tc>
      </w:tr>
      <w:tr w:rsidR="00326ED3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Nombre:</w:t>
            </w:r>
            <w:r w:rsidR="00914510">
              <w:rPr>
                <w:rFonts w:cs="Arial"/>
                <w:sz w:val="20"/>
                <w:szCs w:val="20"/>
              </w:rPr>
              <w:t xml:space="preserve"> </w:t>
            </w:r>
            <w:r w:rsidR="0037624A">
              <w:rPr>
                <w:rFonts w:cs="Arial"/>
                <w:sz w:val="20"/>
                <w:szCs w:val="20"/>
              </w:rPr>
              <w:t xml:space="preserve">Cristian </w:t>
            </w:r>
            <w:r w:rsidR="0037624A">
              <w:rPr>
                <w:rFonts w:cs="Arial"/>
                <w:sz w:val="20"/>
                <w:szCs w:val="20"/>
              </w:rPr>
              <w:lastRenderedPageBreak/>
              <w:t>Espinosa</w:t>
            </w:r>
            <w:r w:rsidRPr="00913D3B">
              <w:rPr>
                <w:rFonts w:cs="Arial"/>
                <w:sz w:val="20"/>
                <w:szCs w:val="20"/>
              </w:rPr>
              <w:br/>
            </w:r>
            <w:r w:rsidRPr="00913D3B">
              <w:rPr>
                <w:rFonts w:cs="Arial"/>
                <w:sz w:val="20"/>
                <w:szCs w:val="20"/>
              </w:rPr>
              <w:br/>
              <w:t>Cargo:</w:t>
            </w:r>
            <w:r w:rsidR="0037624A">
              <w:rPr>
                <w:rFonts w:cs="Arial"/>
                <w:sz w:val="20"/>
                <w:szCs w:val="20"/>
              </w:rPr>
              <w:t xml:space="preserve"> Jefe de Gestión Humana</w:t>
            </w:r>
          </w:p>
          <w:p w:rsidR="00464180" w:rsidRPr="00913D3B" w:rsidRDefault="00464180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lastRenderedPageBreak/>
              <w:t>Nombre:</w:t>
            </w:r>
            <w:r w:rsidR="0037624A">
              <w:rPr>
                <w:rFonts w:cs="Arial"/>
                <w:sz w:val="20"/>
                <w:szCs w:val="20"/>
              </w:rPr>
              <w:t xml:space="preserve"> Yessica Cortes Mosquera</w:t>
            </w:r>
            <w:r w:rsidRPr="00913D3B">
              <w:rPr>
                <w:rFonts w:cs="Arial"/>
                <w:sz w:val="20"/>
                <w:szCs w:val="20"/>
              </w:rPr>
              <w:br/>
            </w:r>
            <w:r w:rsidRPr="00913D3B">
              <w:rPr>
                <w:rFonts w:cs="Arial"/>
                <w:sz w:val="20"/>
                <w:szCs w:val="20"/>
              </w:rPr>
              <w:lastRenderedPageBreak/>
              <w:br/>
              <w:t>Cargo:</w:t>
            </w:r>
          </w:p>
          <w:p w:rsidR="00464180" w:rsidRPr="00913D3B" w:rsidRDefault="00464180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5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lastRenderedPageBreak/>
              <w:t>Nombre</w:t>
            </w:r>
          </w:p>
        </w:tc>
        <w:tc>
          <w:tcPr>
            <w:tcW w:w="7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b/>
                <w:bCs/>
                <w:sz w:val="20"/>
              </w:rPr>
              <w:t>Cargo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</w:p>
        </w:tc>
        <w:tc>
          <w:tcPr>
            <w:tcW w:w="159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</w:p>
        </w:tc>
        <w:tc>
          <w:tcPr>
            <w:tcW w:w="15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37624A" w:rsidRDefault="00464180" w:rsidP="00B1280D">
            <w:pPr>
              <w:rPr>
                <w:rFonts w:cs="Arial"/>
              </w:rPr>
            </w:pPr>
            <w:r w:rsidRPr="0037624A">
              <w:rPr>
                <w:rFonts w:cs="Arial"/>
              </w:rPr>
              <w:t> </w:t>
            </w:r>
            <w:r w:rsidR="0037624A" w:rsidRPr="0037624A">
              <w:rPr>
                <w:rFonts w:cs="Arial"/>
              </w:rPr>
              <w:t>Estefanía Ortiz</w:t>
            </w:r>
          </w:p>
        </w:tc>
        <w:tc>
          <w:tcPr>
            <w:tcW w:w="7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</w:p>
        </w:tc>
        <w:tc>
          <w:tcPr>
            <w:tcW w:w="159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</w:p>
        </w:tc>
        <w:tc>
          <w:tcPr>
            <w:tcW w:w="15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37624A" w:rsidRDefault="00464180" w:rsidP="00B1280D">
            <w:pPr>
              <w:rPr>
                <w:rFonts w:cs="Arial"/>
              </w:rPr>
            </w:pPr>
            <w:r w:rsidRPr="0037624A">
              <w:rPr>
                <w:rFonts w:cs="Arial"/>
              </w:rPr>
              <w:t> </w:t>
            </w:r>
            <w:r w:rsidR="0037624A" w:rsidRPr="0037624A">
              <w:rPr>
                <w:rFonts w:cs="Arial"/>
              </w:rPr>
              <w:t>Leidy García</w:t>
            </w:r>
          </w:p>
        </w:tc>
        <w:tc>
          <w:tcPr>
            <w:tcW w:w="7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</w:p>
        </w:tc>
        <w:tc>
          <w:tcPr>
            <w:tcW w:w="159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</w:p>
        </w:tc>
        <w:tc>
          <w:tcPr>
            <w:tcW w:w="15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7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Entrenamiento Recibido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 xml:space="preserve">Actividad 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Intensidad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Responsable del Entrenamiento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2B3553" w:rsidRDefault="00464180" w:rsidP="002B3553">
            <w:pPr>
              <w:rPr>
                <w:lang w:val="es-CO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BA6551" w:rsidRPr="002B3553">
              <w:rPr>
                <w:lang w:val="es-CO"/>
              </w:rPr>
              <w:t xml:space="preserve">La actividad consiste en que el candidato ejerza la función de entrevistador en una determinada situación, y siendo otra persona que realice la función del entrevistado. El objetivo de este ejercicio es que identifiques tus habilidades comunicativas ante una situación de tensión. “Ejercerás el papel de reclutador y deberás entrevistar a un compañero” - </w:t>
            </w:r>
            <w:r w:rsidR="002B3553" w:rsidRPr="002B3553">
              <w:rPr>
                <w:lang w:val="es-CO"/>
              </w:rPr>
              <w:t>Deberás</w:t>
            </w:r>
            <w:r w:rsidR="00BA6551" w:rsidRPr="002B3553">
              <w:rPr>
                <w:lang w:val="es-CO"/>
              </w:rPr>
              <w:t xml:space="preserve"> realizar una serie de preguntas, y debes de tener un objetivo clave con ellas y en si realizar las preguntas mas adecuadas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2B3553" w:rsidRDefault="002B3553" w:rsidP="002B3553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2B3553">
              <w:rPr>
                <w:rFonts w:cs="Arial"/>
              </w:rPr>
              <w:t>20MIN</w:t>
            </w:r>
          </w:p>
          <w:p w:rsidR="00464180" w:rsidRPr="00913D3B" w:rsidRDefault="00464180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  <w:p w:rsidR="00464180" w:rsidRPr="00913D3B" w:rsidRDefault="00464180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PARTICIPANTES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2B3553" w:rsidRDefault="00464180" w:rsidP="00B1280D">
            <w:pPr>
              <w:rPr>
                <w:rFonts w:ascii="Times New Roman" w:hAnsi="Times New Roman"/>
                <w:b/>
              </w:rPr>
            </w:pPr>
            <w:r w:rsidRPr="00913D3B">
              <w:rPr>
                <w:rFonts w:cs="Arial"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Edad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Educación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jc w:val="center"/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Experiencia</w:t>
            </w:r>
          </w:p>
        </w:tc>
      </w:tr>
      <w:tr w:rsidR="00464180" w:rsidRPr="00913D3B" w:rsidTr="006B65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5D576C" w:rsidP="00B128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</w:rPr>
              <w:t xml:space="preserve"> sandra        20</w:t>
            </w:r>
            <w:r w:rsidR="00464180" w:rsidRPr="00913D3B">
              <w:rPr>
                <w:rFonts w:ascii="Verdana" w:hAnsi="Verdana"/>
                <w:sz w:val="20"/>
                <w:szCs w:val="20"/>
              </w:rPr>
              <w:br/>
              <w:t>2.</w:t>
            </w:r>
            <w:r w:rsidR="00464180" w:rsidRPr="00913D3B">
              <w:rPr>
                <w:rFonts w:ascii="Verdana" w:hAnsi="Verdana"/>
                <w:sz w:val="20"/>
                <w:szCs w:val="20"/>
              </w:rPr>
              <w:br/>
              <w:t>3.</w:t>
            </w:r>
            <w:r w:rsidR="00464180" w:rsidRPr="00913D3B">
              <w:rPr>
                <w:rFonts w:ascii="Verdana" w:hAnsi="Verdana"/>
                <w:sz w:val="20"/>
                <w:szCs w:val="20"/>
              </w:rPr>
              <w:br/>
              <w:t>4.</w:t>
            </w:r>
            <w:r w:rsidR="00464180" w:rsidRPr="00913D3B">
              <w:rPr>
                <w:rFonts w:ascii="Verdana" w:hAnsi="Verdana"/>
                <w:sz w:val="20"/>
                <w:szCs w:val="20"/>
              </w:rPr>
              <w:br/>
              <w:t>5.</w:t>
            </w:r>
            <w:r w:rsidR="00464180" w:rsidRPr="00913D3B">
              <w:rPr>
                <w:rFonts w:ascii="Verdana" w:hAnsi="Verdana"/>
                <w:sz w:val="20"/>
                <w:szCs w:val="20"/>
              </w:rPr>
              <w:br/>
              <w:t>6.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.</w:t>
            </w:r>
            <w:r w:rsidR="005D576C">
              <w:rPr>
                <w:rFonts w:ascii="Verdana" w:hAnsi="Verdana"/>
                <w:sz w:val="20"/>
                <w:szCs w:val="20"/>
              </w:rPr>
              <w:t xml:space="preserve">tecnologo gestion humana  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</w:p>
        </w:tc>
        <w:tc>
          <w:tcPr>
            <w:tcW w:w="237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.</w:t>
            </w:r>
            <w:r w:rsidR="005D576C">
              <w:rPr>
                <w:rFonts w:ascii="Verdana" w:hAnsi="Verdana"/>
                <w:sz w:val="20"/>
                <w:szCs w:val="20"/>
              </w:rPr>
              <w:t>6 meses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  <w:r w:rsidRPr="00913D3B">
              <w:rPr>
                <w:rFonts w:ascii="Verdana" w:hAnsi="Verdana"/>
                <w:sz w:val="20"/>
                <w:szCs w:val="20"/>
              </w:rPr>
              <w:br/>
              <w:t>.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TOTAL PARTICIPANTES</w:t>
            </w:r>
            <w:r w:rsidR="005D576C">
              <w:rPr>
                <w:rFonts w:cs="Arial"/>
                <w:sz w:val="20"/>
                <w:szCs w:val="20"/>
              </w:rPr>
              <w:t xml:space="preserve"> 1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 xml:space="preserve">TOTAL SESIONES PROGRAMADAS </w:t>
            </w:r>
            <w:r w:rsidR="005D576C">
              <w:rPr>
                <w:rFonts w:cs="Arial"/>
                <w:sz w:val="20"/>
                <w:szCs w:val="20"/>
              </w:rPr>
              <w:t>1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FECHA PROGRAMADA PARA EL ASSESSMENT</w:t>
            </w:r>
            <w:r w:rsidR="005D576C">
              <w:rPr>
                <w:rFonts w:cs="Arial"/>
                <w:sz w:val="20"/>
                <w:szCs w:val="20"/>
              </w:rPr>
              <w:t xml:space="preserve"> 3 de octubre de 2014</w:t>
            </w:r>
          </w:p>
        </w:tc>
      </w:tr>
      <w:tr w:rsidR="00464180" w:rsidRPr="00913D3B" w:rsidTr="00326ED3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64180" w:rsidRPr="00913D3B" w:rsidRDefault="00464180" w:rsidP="00B1280D">
            <w:pPr>
              <w:rPr>
                <w:rFonts w:ascii="Times New Roman" w:hAnsi="Times New Roman"/>
              </w:rPr>
            </w:pPr>
            <w:r w:rsidRPr="00913D3B">
              <w:rPr>
                <w:rFonts w:cs="Arial"/>
                <w:sz w:val="20"/>
                <w:szCs w:val="20"/>
              </w:rPr>
              <w:t>LUGAR</w:t>
            </w:r>
            <w:r w:rsidR="005D576C">
              <w:rPr>
                <w:rFonts w:cs="Arial"/>
                <w:sz w:val="20"/>
                <w:szCs w:val="20"/>
              </w:rPr>
              <w:t xml:space="preserve"> empresa faroles s.a </w:t>
            </w:r>
            <w:bookmarkStart w:id="0" w:name="_GoBack"/>
            <w:bookmarkEnd w:id="0"/>
          </w:p>
        </w:tc>
      </w:tr>
    </w:tbl>
    <w:p w:rsidR="00464180" w:rsidRPr="00913D3B" w:rsidRDefault="00464180" w:rsidP="00464180">
      <w:pPr>
        <w:spacing w:beforeAutospacing="1" w:afterAutospacing="1"/>
        <w:rPr>
          <w:rFonts w:ascii="Times New Roman" w:hAnsi="Times New Roman"/>
        </w:rPr>
      </w:pPr>
      <w:r w:rsidRPr="00913D3B">
        <w:rPr>
          <w:rFonts w:cs="Arial"/>
          <w:sz w:val="20"/>
          <w:szCs w:val="20"/>
        </w:rPr>
        <w:t>.</w:t>
      </w:r>
    </w:p>
    <w:p w:rsidR="004C0DDB" w:rsidRDefault="004C0DDB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p w:rsidR="00464180" w:rsidRDefault="00464180" w:rsidP="00464180"/>
    <w:sectPr w:rsidR="00464180" w:rsidSect="000E24A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E9" w:rsidRDefault="00B624E9" w:rsidP="00344D9C">
      <w:r>
        <w:separator/>
      </w:r>
    </w:p>
  </w:endnote>
  <w:endnote w:type="continuationSeparator" w:id="0">
    <w:p w:rsidR="00B624E9" w:rsidRDefault="00B624E9" w:rsidP="0034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E9" w:rsidRDefault="00B624E9" w:rsidP="00344D9C">
      <w:r>
        <w:separator/>
      </w:r>
    </w:p>
  </w:footnote>
  <w:footnote w:type="continuationSeparator" w:id="0">
    <w:p w:rsidR="00B624E9" w:rsidRDefault="00B624E9" w:rsidP="0034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9C" w:rsidRDefault="00344D9C"/>
  <w:tbl>
    <w:tblPr>
      <w:tblStyle w:val="Tablaconcuadrcula"/>
      <w:tblW w:w="4992" w:type="pct"/>
      <w:tblLook w:val="0000" w:firstRow="0" w:lastRow="0" w:firstColumn="0" w:lastColumn="0" w:noHBand="0" w:noVBand="0"/>
    </w:tblPr>
    <w:tblGrid>
      <w:gridCol w:w="3072"/>
      <w:gridCol w:w="3415"/>
      <w:gridCol w:w="2553"/>
    </w:tblGrid>
    <w:tr w:rsidR="00344D9C" w:rsidRPr="00913D3B" w:rsidTr="00344D9C">
      <w:trPr>
        <w:trHeight w:val="990"/>
      </w:trPr>
      <w:tc>
        <w:tcPr>
          <w:tcW w:w="0" w:type="auto"/>
        </w:tcPr>
        <w:p w:rsidR="00344D9C" w:rsidRPr="002C6A21" w:rsidRDefault="002C6A21" w:rsidP="00344D9C">
          <w:pPr>
            <w:jc w:val="center"/>
            <w:rPr>
              <w:rFonts w:ascii="Times New Roman" w:hAnsi="Times New Roman"/>
              <w:lang w:val="es-CO"/>
            </w:rPr>
          </w:pPr>
          <w:r>
            <w:rPr>
              <w:rFonts w:ascii="Times New Roman" w:hAnsi="Times New Roman"/>
              <w:noProof/>
              <w:lang w:val="es-CO" w:eastAsia="es-CO"/>
            </w:rPr>
            <w:drawing>
              <wp:inline distT="0" distB="0" distL="0" distR="0">
                <wp:extent cx="1359530" cy="1046285"/>
                <wp:effectExtent l="19050" t="0" r="0" b="0"/>
                <wp:docPr id="1" name="Imagen 1" descr="C:\Users\COMPAQ\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PAQ\Pictures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764" cy="1044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9" w:type="pct"/>
        </w:tcPr>
        <w:p w:rsidR="002C6A21" w:rsidRDefault="002C6A21" w:rsidP="00344D9C">
          <w:pPr>
            <w:jc w:val="center"/>
            <w:rPr>
              <w:rFonts w:ascii="Verdana" w:hAnsi="Verdana"/>
              <w:b/>
              <w:bCs/>
              <w:sz w:val="27"/>
            </w:rPr>
          </w:pPr>
        </w:p>
        <w:p w:rsidR="00344D9C" w:rsidRPr="00913D3B" w:rsidRDefault="00344D9C" w:rsidP="00344D9C">
          <w:pPr>
            <w:jc w:val="center"/>
            <w:rPr>
              <w:rFonts w:ascii="Times New Roman" w:hAnsi="Times New Roman"/>
            </w:rPr>
          </w:pPr>
          <w:r w:rsidRPr="00913D3B">
            <w:rPr>
              <w:rFonts w:ascii="Verdana" w:hAnsi="Verdana"/>
              <w:b/>
              <w:bCs/>
              <w:sz w:val="27"/>
            </w:rPr>
            <w:t xml:space="preserve">FICHA TÉCNICA </w:t>
          </w:r>
          <w:r w:rsidRPr="00913D3B">
            <w:rPr>
              <w:rFonts w:ascii="Verdana" w:hAnsi="Verdana"/>
              <w:b/>
              <w:bCs/>
              <w:sz w:val="27"/>
              <w:szCs w:val="27"/>
            </w:rPr>
            <w:br/>
          </w:r>
          <w:r w:rsidRPr="00913D3B">
            <w:rPr>
              <w:rFonts w:ascii="Verdana" w:hAnsi="Verdana"/>
              <w:b/>
              <w:bCs/>
              <w:sz w:val="27"/>
            </w:rPr>
            <w:t>Y LOGÍSTICA</w:t>
          </w:r>
        </w:p>
      </w:tc>
      <w:tc>
        <w:tcPr>
          <w:tcW w:w="1412" w:type="pct"/>
        </w:tcPr>
        <w:p w:rsidR="002C6A21" w:rsidRDefault="002C6A21" w:rsidP="00344D9C">
          <w:pPr>
            <w:spacing w:before="100" w:beforeAutospacing="1" w:after="100" w:afterAutospacing="1"/>
            <w:rPr>
              <w:rFonts w:cs="Arial"/>
              <w:b/>
              <w:sz w:val="20"/>
              <w:szCs w:val="20"/>
            </w:rPr>
          </w:pPr>
        </w:p>
        <w:p w:rsidR="00344D9C" w:rsidRPr="00344D9C" w:rsidRDefault="00344D9C" w:rsidP="00344D9C">
          <w:pPr>
            <w:spacing w:before="100" w:beforeAutospacing="1" w:after="100" w:afterAutospacing="1"/>
            <w:rPr>
              <w:rFonts w:ascii="Times New Roman" w:hAnsi="Times New Roman"/>
              <w:b/>
            </w:rPr>
          </w:pPr>
          <w:r w:rsidRPr="00344D9C">
            <w:rPr>
              <w:rFonts w:cs="Arial"/>
              <w:b/>
              <w:sz w:val="20"/>
              <w:szCs w:val="20"/>
            </w:rPr>
            <w:t>CODIGO:</w:t>
          </w:r>
          <w:r>
            <w:rPr>
              <w:rFonts w:cs="Arial"/>
              <w:sz w:val="20"/>
              <w:szCs w:val="20"/>
            </w:rPr>
            <w:t>FO-GTH-001</w:t>
          </w:r>
          <w:r w:rsidRPr="00344D9C">
            <w:rPr>
              <w:rFonts w:cs="Arial"/>
              <w:b/>
              <w:sz w:val="20"/>
              <w:szCs w:val="20"/>
            </w:rPr>
            <w:br/>
            <w:t>VERSION:</w:t>
          </w:r>
          <w:r>
            <w:rPr>
              <w:rFonts w:cs="Arial"/>
              <w:sz w:val="20"/>
              <w:szCs w:val="20"/>
            </w:rPr>
            <w:t xml:space="preserve"> 01</w:t>
          </w:r>
          <w:r w:rsidRPr="00344D9C">
            <w:rPr>
              <w:rFonts w:cs="Arial"/>
              <w:b/>
              <w:sz w:val="20"/>
              <w:szCs w:val="20"/>
            </w:rPr>
            <w:br/>
            <w:t>FECHA:</w:t>
          </w:r>
          <w:r w:rsidR="005D576C">
            <w:rPr>
              <w:rFonts w:cs="Arial"/>
              <w:sz w:val="20"/>
              <w:szCs w:val="20"/>
            </w:rPr>
            <w:t>03/10</w:t>
          </w:r>
          <w:r>
            <w:rPr>
              <w:rFonts w:cs="Arial"/>
              <w:sz w:val="20"/>
              <w:szCs w:val="20"/>
            </w:rPr>
            <w:t>/2014</w:t>
          </w:r>
          <w:r w:rsidRPr="00344D9C">
            <w:rPr>
              <w:rFonts w:cs="Arial"/>
              <w:b/>
              <w:sz w:val="20"/>
              <w:szCs w:val="20"/>
            </w:rPr>
            <w:br/>
          </w:r>
        </w:p>
      </w:tc>
    </w:tr>
  </w:tbl>
  <w:p w:rsidR="00344D9C" w:rsidRDefault="00344D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4C4"/>
    <w:multiLevelType w:val="hybridMultilevel"/>
    <w:tmpl w:val="CBA88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F7AB3"/>
    <w:multiLevelType w:val="hybridMultilevel"/>
    <w:tmpl w:val="7EA88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83B89"/>
    <w:multiLevelType w:val="hybridMultilevel"/>
    <w:tmpl w:val="9D600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E132B"/>
    <w:multiLevelType w:val="hybridMultilevel"/>
    <w:tmpl w:val="F83815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522ED"/>
    <w:multiLevelType w:val="hybridMultilevel"/>
    <w:tmpl w:val="E6585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9F33474"/>
    <w:multiLevelType w:val="hybridMultilevel"/>
    <w:tmpl w:val="53927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74905"/>
    <w:multiLevelType w:val="hybridMultilevel"/>
    <w:tmpl w:val="1BDC4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54F35"/>
    <w:multiLevelType w:val="hybridMultilevel"/>
    <w:tmpl w:val="6F30E746"/>
    <w:lvl w:ilvl="0" w:tplc="BB1CC920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Times New Roman" w:hint="default"/>
        <w:color w:val="0000FF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52D3A"/>
    <w:multiLevelType w:val="hybridMultilevel"/>
    <w:tmpl w:val="7DDAA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97FCC"/>
    <w:multiLevelType w:val="hybridMultilevel"/>
    <w:tmpl w:val="D9B45E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9781B"/>
    <w:multiLevelType w:val="hybridMultilevel"/>
    <w:tmpl w:val="AFF4C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80"/>
    <w:rsid w:val="000E24A1"/>
    <w:rsid w:val="00121E06"/>
    <w:rsid w:val="001820DA"/>
    <w:rsid w:val="001E7B32"/>
    <w:rsid w:val="002904AD"/>
    <w:rsid w:val="002B3553"/>
    <w:rsid w:val="002C6A21"/>
    <w:rsid w:val="002D6511"/>
    <w:rsid w:val="00326ED3"/>
    <w:rsid w:val="003409DE"/>
    <w:rsid w:val="00344D9C"/>
    <w:rsid w:val="00357510"/>
    <w:rsid w:val="0037624A"/>
    <w:rsid w:val="003961A9"/>
    <w:rsid w:val="00464180"/>
    <w:rsid w:val="004C0DDB"/>
    <w:rsid w:val="004C65E7"/>
    <w:rsid w:val="004E1F15"/>
    <w:rsid w:val="00572CB3"/>
    <w:rsid w:val="005D576C"/>
    <w:rsid w:val="006B657E"/>
    <w:rsid w:val="006F50DF"/>
    <w:rsid w:val="0077470D"/>
    <w:rsid w:val="00795DCC"/>
    <w:rsid w:val="008463BE"/>
    <w:rsid w:val="00880ED5"/>
    <w:rsid w:val="008C1E14"/>
    <w:rsid w:val="00914510"/>
    <w:rsid w:val="00A5324B"/>
    <w:rsid w:val="00A61DA0"/>
    <w:rsid w:val="00B624E9"/>
    <w:rsid w:val="00BA6551"/>
    <w:rsid w:val="00BE238A"/>
    <w:rsid w:val="00BF0249"/>
    <w:rsid w:val="00C81155"/>
    <w:rsid w:val="00D47C0B"/>
    <w:rsid w:val="00DA445B"/>
    <w:rsid w:val="00ED37C2"/>
    <w:rsid w:val="00F66FB7"/>
    <w:rsid w:val="00FC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180"/>
    <w:pPr>
      <w:ind w:left="720"/>
      <w:contextualSpacing/>
    </w:pPr>
  </w:style>
  <w:style w:type="paragraph" w:styleId="NormalWeb">
    <w:name w:val="Normal (Web)"/>
    <w:basedOn w:val="Normal"/>
    <w:rsid w:val="00880ED5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34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D9C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unhideWhenUsed/>
    <w:rsid w:val="0034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D9C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34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65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7E"/>
    <w:rPr>
      <w:rFonts w:ascii="Tahoma" w:eastAsia="Times New Roman" w:hAnsi="Tahoma" w:cs="Tahoma"/>
      <w:sz w:val="16"/>
      <w:szCs w:val="16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180"/>
    <w:pPr>
      <w:ind w:left="720"/>
      <w:contextualSpacing/>
    </w:pPr>
  </w:style>
  <w:style w:type="paragraph" w:styleId="NormalWeb">
    <w:name w:val="Normal (Web)"/>
    <w:basedOn w:val="Normal"/>
    <w:rsid w:val="00880ED5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34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D9C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unhideWhenUsed/>
    <w:rsid w:val="0034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D9C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34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65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7E"/>
    <w:rPr>
      <w:rFonts w:ascii="Tahoma" w:eastAsia="Times New Roman" w:hAnsi="Tahoma" w:cs="Tahoma"/>
      <w:sz w:val="16"/>
      <w:szCs w:val="16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8773-3744-4822-A452-6E4D58C4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senagt20</dc:creator>
  <cp:lastModifiedBy>USER</cp:lastModifiedBy>
  <cp:revision>2</cp:revision>
  <dcterms:created xsi:type="dcterms:W3CDTF">2014-10-02T23:43:00Z</dcterms:created>
  <dcterms:modified xsi:type="dcterms:W3CDTF">2014-10-02T23:43:00Z</dcterms:modified>
</cp:coreProperties>
</file>