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FE2" w:rsidRDefault="00EF2FE2" w:rsidP="00EF2FE2">
      <w:pPr>
        <w:jc w:val="center"/>
        <w:rPr>
          <w:rFonts w:ascii="Arial" w:hAnsi="Arial" w:cs="Arial"/>
          <w:b/>
          <w:sz w:val="24"/>
        </w:rPr>
      </w:pPr>
      <w:bookmarkStart w:id="0" w:name="_GoBack"/>
      <w:bookmarkEnd w:id="0"/>
      <w:r>
        <w:rPr>
          <w:rFonts w:ascii="Arial" w:hAnsi="Arial" w:cs="Arial"/>
          <w:b/>
          <w:sz w:val="24"/>
        </w:rPr>
        <w:t>DIAGNOSTICO DE LA EMPRESA</w:t>
      </w:r>
    </w:p>
    <w:p w:rsidR="00EF2FE2" w:rsidRDefault="00EF2FE2" w:rsidP="00EF2FE2">
      <w:pPr>
        <w:jc w:val="center"/>
        <w:rPr>
          <w:rFonts w:ascii="Arial" w:hAnsi="Arial" w:cs="Arial"/>
          <w:b/>
          <w:sz w:val="24"/>
        </w:rPr>
      </w:pPr>
    </w:p>
    <w:p w:rsidR="00EF2FE2" w:rsidRDefault="00EF2FE2" w:rsidP="00EF2FE2">
      <w:pPr>
        <w:jc w:val="center"/>
        <w:rPr>
          <w:rFonts w:ascii="Arial" w:hAnsi="Arial" w:cs="Arial"/>
          <w:b/>
          <w:sz w:val="24"/>
        </w:rPr>
      </w:pPr>
    </w:p>
    <w:p w:rsidR="00EF2FE2" w:rsidRDefault="00EF2FE2" w:rsidP="00EF2FE2">
      <w:pPr>
        <w:jc w:val="center"/>
        <w:rPr>
          <w:rFonts w:ascii="Arial" w:hAnsi="Arial" w:cs="Arial"/>
          <w:b/>
          <w:sz w:val="24"/>
        </w:rPr>
      </w:pPr>
    </w:p>
    <w:p w:rsidR="00EF2FE2" w:rsidRDefault="00EF2FE2" w:rsidP="00EF2FE2">
      <w:pPr>
        <w:jc w:val="center"/>
        <w:rPr>
          <w:rFonts w:ascii="Arial" w:hAnsi="Arial" w:cs="Arial"/>
          <w:b/>
          <w:sz w:val="24"/>
        </w:rPr>
      </w:pPr>
      <w:r>
        <w:rPr>
          <w:rFonts w:ascii="Arial" w:hAnsi="Arial" w:cs="Arial"/>
          <w:b/>
          <w:sz w:val="24"/>
        </w:rPr>
        <w:t>Aprendices:</w:t>
      </w:r>
    </w:p>
    <w:p w:rsidR="00EF2FE2" w:rsidRPr="00CF2282" w:rsidRDefault="00EF2FE2" w:rsidP="00EF2FE2">
      <w:pPr>
        <w:spacing w:after="0"/>
        <w:jc w:val="center"/>
        <w:rPr>
          <w:rFonts w:ascii="Arial" w:hAnsi="Arial" w:cs="Arial"/>
          <w:b/>
          <w:bCs/>
          <w:sz w:val="24"/>
        </w:rPr>
      </w:pPr>
      <w:r w:rsidRPr="00CF2282">
        <w:rPr>
          <w:rFonts w:ascii="Arial" w:hAnsi="Arial" w:cs="Arial"/>
          <w:b/>
          <w:bCs/>
          <w:sz w:val="24"/>
        </w:rPr>
        <w:t>Estefanía Ortiz Hernández</w:t>
      </w:r>
    </w:p>
    <w:p w:rsidR="00EF2FE2" w:rsidRPr="00CF2282" w:rsidRDefault="00EF2FE2" w:rsidP="00EF2FE2">
      <w:pPr>
        <w:spacing w:after="0"/>
        <w:jc w:val="center"/>
        <w:rPr>
          <w:rFonts w:ascii="Arial" w:hAnsi="Arial" w:cs="Arial"/>
          <w:b/>
          <w:bCs/>
          <w:sz w:val="24"/>
        </w:rPr>
      </w:pPr>
      <w:r w:rsidRPr="00CF2282">
        <w:rPr>
          <w:rFonts w:ascii="Arial" w:hAnsi="Arial" w:cs="Arial"/>
          <w:b/>
          <w:bCs/>
          <w:sz w:val="24"/>
        </w:rPr>
        <w:t>Leidy Tatiana García Tobón</w:t>
      </w:r>
    </w:p>
    <w:p w:rsidR="00EF2FE2" w:rsidRPr="00CF2282" w:rsidRDefault="00EF2FE2" w:rsidP="00EF2FE2">
      <w:pPr>
        <w:spacing w:after="0"/>
        <w:jc w:val="center"/>
        <w:rPr>
          <w:rFonts w:ascii="Arial" w:hAnsi="Arial" w:cs="Arial"/>
          <w:b/>
          <w:bCs/>
          <w:sz w:val="24"/>
        </w:rPr>
      </w:pPr>
      <w:r w:rsidRPr="00CF2282">
        <w:rPr>
          <w:rFonts w:ascii="Arial" w:hAnsi="Arial" w:cs="Arial"/>
          <w:b/>
          <w:bCs/>
          <w:sz w:val="24"/>
        </w:rPr>
        <w:t>Cristian Espinosa Domico</w:t>
      </w:r>
    </w:p>
    <w:p w:rsidR="00EF2FE2" w:rsidRPr="00CF2282" w:rsidRDefault="00EF2FE2" w:rsidP="00EF2FE2">
      <w:pPr>
        <w:spacing w:after="0"/>
        <w:jc w:val="center"/>
        <w:rPr>
          <w:rFonts w:ascii="Arial" w:hAnsi="Arial" w:cs="Arial"/>
          <w:b/>
          <w:bCs/>
          <w:sz w:val="24"/>
        </w:rPr>
      </w:pPr>
      <w:r w:rsidRPr="00CF2282">
        <w:rPr>
          <w:rFonts w:ascii="Arial" w:hAnsi="Arial" w:cs="Arial"/>
          <w:b/>
          <w:bCs/>
          <w:sz w:val="24"/>
        </w:rPr>
        <w:t>Yesica Cortes Mosquera</w:t>
      </w:r>
    </w:p>
    <w:p w:rsidR="00EF2FE2" w:rsidRPr="00CF2282" w:rsidRDefault="00EF2FE2" w:rsidP="00EF2FE2">
      <w:pPr>
        <w:spacing w:after="0"/>
        <w:jc w:val="center"/>
        <w:rPr>
          <w:rFonts w:ascii="Arial" w:hAnsi="Arial" w:cs="Arial"/>
          <w:b/>
          <w:bCs/>
          <w:sz w:val="24"/>
        </w:rPr>
      </w:pPr>
      <w:r w:rsidRPr="00CF2282">
        <w:rPr>
          <w:rFonts w:ascii="Arial" w:hAnsi="Arial" w:cs="Arial"/>
          <w:b/>
          <w:bCs/>
          <w:sz w:val="24"/>
        </w:rPr>
        <w:t>Daniel Felipe Sánchez Álzate</w:t>
      </w:r>
    </w:p>
    <w:p w:rsidR="00EF2FE2" w:rsidRPr="00CF2282" w:rsidRDefault="00EF2FE2" w:rsidP="00EF2FE2">
      <w:pPr>
        <w:spacing w:after="0"/>
        <w:jc w:val="center"/>
        <w:rPr>
          <w:rFonts w:ascii="Arial" w:hAnsi="Arial" w:cs="Arial"/>
          <w:b/>
          <w:bCs/>
          <w:sz w:val="24"/>
        </w:rPr>
      </w:pPr>
    </w:p>
    <w:p w:rsidR="00EF2FE2" w:rsidRDefault="00EF2FE2" w:rsidP="00EF2FE2">
      <w:pPr>
        <w:jc w:val="center"/>
        <w:rPr>
          <w:rFonts w:ascii="Arial" w:hAnsi="Arial" w:cs="Arial"/>
          <w:b/>
          <w:sz w:val="24"/>
        </w:rPr>
      </w:pPr>
    </w:p>
    <w:p w:rsidR="00EF2FE2" w:rsidRDefault="00EF2FE2" w:rsidP="00EF2FE2">
      <w:pPr>
        <w:jc w:val="center"/>
        <w:rPr>
          <w:rFonts w:ascii="Arial" w:hAnsi="Arial" w:cs="Arial"/>
          <w:b/>
          <w:sz w:val="24"/>
        </w:rPr>
      </w:pPr>
    </w:p>
    <w:p w:rsidR="00EF2FE2" w:rsidRPr="00EF2FE2" w:rsidRDefault="00EF2FE2" w:rsidP="00EF2FE2">
      <w:pPr>
        <w:jc w:val="center"/>
        <w:rPr>
          <w:rFonts w:ascii="Arial" w:hAnsi="Arial" w:cs="Arial"/>
          <w:b/>
          <w:sz w:val="24"/>
        </w:rPr>
      </w:pPr>
      <w:r w:rsidRPr="00EF2FE2">
        <w:rPr>
          <w:rFonts w:ascii="Arial" w:hAnsi="Arial" w:cs="Arial"/>
          <w:b/>
          <w:sz w:val="24"/>
        </w:rPr>
        <w:t>Ficha:</w:t>
      </w:r>
    </w:p>
    <w:p w:rsidR="00EF2FE2" w:rsidRPr="00CF2282" w:rsidRDefault="00EF2FE2" w:rsidP="00EF2FE2">
      <w:pPr>
        <w:jc w:val="center"/>
        <w:rPr>
          <w:rFonts w:ascii="Arial" w:hAnsi="Arial" w:cs="Arial"/>
          <w:b/>
          <w:bCs/>
          <w:sz w:val="24"/>
        </w:rPr>
      </w:pPr>
      <w:r w:rsidRPr="00CF2282">
        <w:rPr>
          <w:rFonts w:ascii="Arial" w:hAnsi="Arial" w:cs="Arial"/>
          <w:b/>
          <w:bCs/>
          <w:sz w:val="24"/>
        </w:rPr>
        <w:t>656752</w:t>
      </w:r>
    </w:p>
    <w:p w:rsidR="00EF2FE2" w:rsidRPr="00CF2282" w:rsidRDefault="00EF2FE2" w:rsidP="00EF2FE2">
      <w:pPr>
        <w:jc w:val="center"/>
        <w:rPr>
          <w:rFonts w:ascii="Arial" w:hAnsi="Arial" w:cs="Arial"/>
          <w:b/>
          <w:bCs/>
          <w:sz w:val="24"/>
        </w:rPr>
      </w:pPr>
    </w:p>
    <w:p w:rsidR="00EF2FE2" w:rsidRPr="00CF2282" w:rsidRDefault="00EF2FE2" w:rsidP="00EF2FE2">
      <w:pPr>
        <w:jc w:val="center"/>
        <w:rPr>
          <w:rFonts w:ascii="Arial" w:hAnsi="Arial" w:cs="Arial"/>
          <w:b/>
          <w:bCs/>
          <w:sz w:val="24"/>
        </w:rPr>
      </w:pPr>
    </w:p>
    <w:p w:rsidR="00EF2FE2" w:rsidRPr="00CF2282" w:rsidRDefault="00EF2FE2" w:rsidP="00EF2FE2">
      <w:pPr>
        <w:jc w:val="center"/>
        <w:rPr>
          <w:rFonts w:ascii="Arial" w:hAnsi="Arial" w:cs="Arial"/>
          <w:b/>
          <w:bCs/>
          <w:sz w:val="24"/>
        </w:rPr>
      </w:pPr>
      <w:r w:rsidRPr="00CF2282">
        <w:rPr>
          <w:rFonts w:ascii="Arial" w:hAnsi="Arial" w:cs="Arial"/>
          <w:b/>
          <w:bCs/>
          <w:sz w:val="24"/>
        </w:rPr>
        <w:t>Instructora:</w:t>
      </w:r>
    </w:p>
    <w:p w:rsidR="00EF2FE2" w:rsidRPr="00CF2282" w:rsidRDefault="00EF2FE2" w:rsidP="00EF2FE2">
      <w:pPr>
        <w:jc w:val="center"/>
        <w:rPr>
          <w:rFonts w:ascii="Arial" w:hAnsi="Arial" w:cs="Arial"/>
          <w:b/>
          <w:bCs/>
          <w:sz w:val="24"/>
        </w:rPr>
      </w:pPr>
      <w:r w:rsidRPr="00CF2282">
        <w:rPr>
          <w:rFonts w:ascii="Arial" w:hAnsi="Arial" w:cs="Arial"/>
          <w:b/>
          <w:bCs/>
          <w:sz w:val="24"/>
        </w:rPr>
        <w:t>Juliana Betancur</w:t>
      </w:r>
    </w:p>
    <w:p w:rsidR="00EF2FE2" w:rsidRPr="00CF2282" w:rsidRDefault="00EF2FE2" w:rsidP="00EF2FE2">
      <w:pPr>
        <w:jc w:val="center"/>
        <w:rPr>
          <w:rFonts w:ascii="Arial" w:hAnsi="Arial" w:cs="Arial"/>
          <w:b/>
          <w:bCs/>
          <w:sz w:val="24"/>
        </w:rPr>
      </w:pPr>
    </w:p>
    <w:p w:rsidR="00EF2FE2" w:rsidRPr="00CF2282" w:rsidRDefault="00EF2FE2" w:rsidP="00EF2FE2">
      <w:pPr>
        <w:spacing w:after="0"/>
        <w:jc w:val="center"/>
        <w:rPr>
          <w:rFonts w:ascii="Arial" w:hAnsi="Arial" w:cs="Arial"/>
          <w:b/>
          <w:bCs/>
          <w:sz w:val="24"/>
        </w:rPr>
      </w:pPr>
    </w:p>
    <w:p w:rsidR="00EF2FE2" w:rsidRPr="00CF2282" w:rsidRDefault="00EF2FE2" w:rsidP="00EF2FE2">
      <w:pPr>
        <w:spacing w:after="0"/>
        <w:jc w:val="center"/>
        <w:rPr>
          <w:rFonts w:ascii="Arial" w:hAnsi="Arial" w:cs="Arial"/>
          <w:b/>
          <w:bCs/>
          <w:sz w:val="24"/>
        </w:rPr>
      </w:pPr>
    </w:p>
    <w:p w:rsidR="00EF2FE2" w:rsidRPr="00CF2282" w:rsidRDefault="00EF2FE2" w:rsidP="00EF2FE2">
      <w:pPr>
        <w:spacing w:after="0"/>
        <w:jc w:val="center"/>
        <w:rPr>
          <w:rFonts w:ascii="Arial" w:hAnsi="Arial" w:cs="Arial"/>
          <w:b/>
          <w:bCs/>
          <w:sz w:val="24"/>
        </w:rPr>
      </w:pPr>
    </w:p>
    <w:p w:rsidR="00EF2FE2" w:rsidRPr="00CF2282" w:rsidRDefault="00EF2FE2" w:rsidP="00EF2FE2">
      <w:pPr>
        <w:spacing w:after="0"/>
        <w:jc w:val="center"/>
        <w:rPr>
          <w:rFonts w:ascii="Arial" w:hAnsi="Arial" w:cs="Arial"/>
          <w:b/>
          <w:bCs/>
          <w:sz w:val="24"/>
        </w:rPr>
      </w:pPr>
    </w:p>
    <w:p w:rsidR="00EF2FE2" w:rsidRPr="00CF2282" w:rsidRDefault="00EF2FE2" w:rsidP="00EF2FE2">
      <w:pPr>
        <w:spacing w:after="0"/>
        <w:jc w:val="center"/>
        <w:rPr>
          <w:rFonts w:ascii="Arial" w:hAnsi="Arial" w:cs="Arial"/>
          <w:b/>
          <w:bCs/>
          <w:sz w:val="24"/>
        </w:rPr>
      </w:pPr>
    </w:p>
    <w:p w:rsidR="00EF2FE2" w:rsidRPr="00CF2282" w:rsidRDefault="00EF2FE2" w:rsidP="00EF2FE2">
      <w:pPr>
        <w:spacing w:after="0"/>
        <w:jc w:val="center"/>
        <w:rPr>
          <w:rFonts w:ascii="Arial" w:hAnsi="Arial" w:cs="Arial"/>
          <w:b/>
          <w:bCs/>
          <w:sz w:val="24"/>
        </w:rPr>
      </w:pPr>
    </w:p>
    <w:p w:rsidR="00EF2FE2" w:rsidRPr="00CF2282" w:rsidRDefault="00EF2FE2" w:rsidP="00EF2FE2">
      <w:pPr>
        <w:spacing w:after="0"/>
        <w:jc w:val="center"/>
        <w:rPr>
          <w:rFonts w:ascii="Arial" w:hAnsi="Arial" w:cs="Arial"/>
          <w:b/>
          <w:bCs/>
          <w:sz w:val="24"/>
        </w:rPr>
      </w:pPr>
    </w:p>
    <w:p w:rsidR="00EF2FE2" w:rsidRPr="00CF2282" w:rsidRDefault="00EF2FE2" w:rsidP="00EF2FE2">
      <w:pPr>
        <w:spacing w:after="0"/>
        <w:jc w:val="center"/>
        <w:rPr>
          <w:rFonts w:ascii="Arial" w:hAnsi="Arial" w:cs="Arial"/>
          <w:b/>
          <w:bCs/>
          <w:sz w:val="24"/>
        </w:rPr>
      </w:pPr>
    </w:p>
    <w:p w:rsidR="00EF2FE2" w:rsidRPr="00CF2282" w:rsidRDefault="00EF2FE2" w:rsidP="00EF2FE2">
      <w:pPr>
        <w:spacing w:after="0"/>
        <w:jc w:val="center"/>
        <w:rPr>
          <w:rFonts w:ascii="Arial" w:hAnsi="Arial" w:cs="Arial"/>
          <w:b/>
          <w:bCs/>
          <w:sz w:val="24"/>
        </w:rPr>
      </w:pPr>
    </w:p>
    <w:p w:rsidR="00EF2FE2" w:rsidRPr="00CF2282" w:rsidRDefault="00EF2FE2" w:rsidP="00EF2FE2">
      <w:pPr>
        <w:spacing w:after="0"/>
        <w:jc w:val="center"/>
        <w:rPr>
          <w:rFonts w:ascii="Arial" w:hAnsi="Arial" w:cs="Arial"/>
          <w:b/>
          <w:bCs/>
          <w:sz w:val="24"/>
        </w:rPr>
      </w:pPr>
    </w:p>
    <w:p w:rsidR="00EF2FE2" w:rsidRPr="00CF2282" w:rsidRDefault="00EF2FE2" w:rsidP="00EF2FE2">
      <w:pPr>
        <w:spacing w:after="0"/>
        <w:jc w:val="center"/>
        <w:rPr>
          <w:rFonts w:ascii="Arial" w:hAnsi="Arial" w:cs="Arial"/>
          <w:b/>
          <w:bCs/>
          <w:sz w:val="24"/>
        </w:rPr>
      </w:pPr>
    </w:p>
    <w:p w:rsidR="00EF2FE2" w:rsidRPr="00CF2282" w:rsidRDefault="00EF2FE2" w:rsidP="00EF2FE2">
      <w:pPr>
        <w:spacing w:after="0"/>
        <w:jc w:val="center"/>
        <w:rPr>
          <w:rFonts w:ascii="Arial" w:hAnsi="Arial" w:cs="Arial"/>
          <w:b/>
          <w:bCs/>
          <w:sz w:val="24"/>
        </w:rPr>
      </w:pPr>
    </w:p>
    <w:p w:rsidR="00EF2FE2" w:rsidRPr="00CF2282" w:rsidRDefault="00EF2FE2" w:rsidP="00EF2FE2">
      <w:pPr>
        <w:spacing w:after="0"/>
        <w:jc w:val="center"/>
        <w:rPr>
          <w:rFonts w:ascii="Arial" w:hAnsi="Arial" w:cs="Arial"/>
          <w:b/>
          <w:bCs/>
          <w:sz w:val="24"/>
        </w:rPr>
      </w:pPr>
      <w:r w:rsidRPr="00CF2282">
        <w:rPr>
          <w:rFonts w:ascii="Arial" w:hAnsi="Arial" w:cs="Arial"/>
          <w:b/>
          <w:bCs/>
          <w:sz w:val="24"/>
        </w:rPr>
        <w:t>SENA</w:t>
      </w:r>
    </w:p>
    <w:p w:rsidR="00EF2FE2" w:rsidRPr="00CF2282" w:rsidRDefault="00EF2FE2" w:rsidP="00EF2FE2">
      <w:pPr>
        <w:spacing w:after="0"/>
        <w:jc w:val="center"/>
        <w:rPr>
          <w:rFonts w:ascii="Arial" w:hAnsi="Arial" w:cs="Arial"/>
          <w:b/>
          <w:bCs/>
          <w:sz w:val="24"/>
        </w:rPr>
      </w:pPr>
      <w:r w:rsidRPr="00CF2282">
        <w:rPr>
          <w:rFonts w:ascii="Arial" w:hAnsi="Arial" w:cs="Arial"/>
          <w:b/>
          <w:bCs/>
          <w:sz w:val="24"/>
        </w:rPr>
        <w:t>Gestión del Talento Humano</w:t>
      </w:r>
    </w:p>
    <w:p w:rsidR="00EF2FE2" w:rsidRPr="00CF2282" w:rsidRDefault="00EF2FE2" w:rsidP="00EF2FE2">
      <w:pPr>
        <w:spacing w:after="0"/>
        <w:jc w:val="center"/>
        <w:rPr>
          <w:rFonts w:ascii="Arial" w:hAnsi="Arial" w:cs="Arial"/>
          <w:b/>
          <w:bCs/>
          <w:sz w:val="24"/>
        </w:rPr>
      </w:pPr>
      <w:r w:rsidRPr="00CF2282">
        <w:rPr>
          <w:rFonts w:ascii="Arial" w:hAnsi="Arial" w:cs="Arial"/>
          <w:b/>
          <w:bCs/>
          <w:sz w:val="24"/>
        </w:rPr>
        <w:t>8/10/2014</w:t>
      </w:r>
    </w:p>
    <w:p w:rsidR="00EF2FE2" w:rsidRPr="00CF2282" w:rsidRDefault="00EF2FE2" w:rsidP="00EF2FE2">
      <w:pPr>
        <w:spacing w:after="0"/>
        <w:rPr>
          <w:rFonts w:ascii="Arial" w:hAnsi="Arial" w:cs="Arial"/>
          <w:b/>
          <w:bCs/>
          <w:sz w:val="24"/>
        </w:rPr>
      </w:pPr>
      <w:r w:rsidRPr="00CF2282">
        <w:rPr>
          <w:rFonts w:ascii="Arial" w:hAnsi="Arial" w:cs="Arial"/>
          <w:b/>
          <w:bCs/>
          <w:sz w:val="24"/>
        </w:rPr>
        <w:lastRenderedPageBreak/>
        <w:t>INTRODUCCIÒN</w:t>
      </w:r>
    </w:p>
    <w:p w:rsidR="00A43D22" w:rsidRDefault="00A43D22" w:rsidP="00EF2FE2">
      <w:pPr>
        <w:spacing w:after="0"/>
        <w:rPr>
          <w:rFonts w:ascii="Arial" w:hAnsi="Arial" w:cs="Arial"/>
          <w:b/>
          <w:sz w:val="24"/>
        </w:rPr>
      </w:pPr>
    </w:p>
    <w:p w:rsidR="00EF2FE2" w:rsidRDefault="00EF2FE2" w:rsidP="00EF2FE2">
      <w:pPr>
        <w:spacing w:after="0"/>
        <w:rPr>
          <w:rFonts w:ascii="Arial" w:hAnsi="Arial" w:cs="Arial"/>
          <w:b/>
          <w:sz w:val="24"/>
        </w:rPr>
      </w:pPr>
      <w:r>
        <w:rPr>
          <w:rFonts w:ascii="Arial" w:hAnsi="Arial" w:cs="Arial"/>
          <w:b/>
          <w:sz w:val="24"/>
        </w:rPr>
        <w:t xml:space="preserve"> </w:t>
      </w:r>
    </w:p>
    <w:p w:rsidR="00830579" w:rsidRDefault="00830579" w:rsidP="009A26F6">
      <w:pPr>
        <w:spacing w:after="0"/>
        <w:jc w:val="both"/>
        <w:rPr>
          <w:rFonts w:ascii="Arial" w:hAnsi="Arial" w:cs="Arial"/>
          <w:sz w:val="24"/>
        </w:rPr>
      </w:pPr>
      <w:r>
        <w:rPr>
          <w:rFonts w:ascii="Arial" w:hAnsi="Arial" w:cs="Arial"/>
          <w:sz w:val="24"/>
        </w:rPr>
        <w:t xml:space="preserve">La inducción es un proceso en el cual se brinda información general y </w:t>
      </w:r>
      <w:r w:rsidR="00497FD7">
        <w:rPr>
          <w:rFonts w:ascii="Arial" w:hAnsi="Arial" w:cs="Arial"/>
          <w:sz w:val="24"/>
        </w:rPr>
        <w:t>específica</w:t>
      </w:r>
      <w:r>
        <w:rPr>
          <w:rFonts w:ascii="Arial" w:hAnsi="Arial" w:cs="Arial"/>
          <w:sz w:val="24"/>
        </w:rPr>
        <w:t>, para adecuar e integrar a los colaboradores a la organización y  a su ambie</w:t>
      </w:r>
      <w:r w:rsidR="00497FD7">
        <w:rPr>
          <w:rFonts w:ascii="Arial" w:hAnsi="Arial" w:cs="Arial"/>
          <w:sz w:val="24"/>
        </w:rPr>
        <w:t>nte de trabajo, permitiendo</w:t>
      </w:r>
      <w:r>
        <w:rPr>
          <w:rFonts w:ascii="Arial" w:hAnsi="Arial" w:cs="Arial"/>
          <w:sz w:val="24"/>
        </w:rPr>
        <w:t xml:space="preserve"> optimizar los resultados</w:t>
      </w:r>
      <w:r w:rsidR="00497FD7">
        <w:rPr>
          <w:rFonts w:ascii="Arial" w:hAnsi="Arial" w:cs="Arial"/>
          <w:sz w:val="24"/>
        </w:rPr>
        <w:t>.</w:t>
      </w:r>
    </w:p>
    <w:p w:rsidR="009A26F6" w:rsidRDefault="00EF2FE2" w:rsidP="009A26F6">
      <w:pPr>
        <w:spacing w:after="0"/>
        <w:jc w:val="both"/>
        <w:rPr>
          <w:rFonts w:ascii="Arial" w:hAnsi="Arial" w:cs="Arial"/>
          <w:sz w:val="24"/>
        </w:rPr>
      </w:pPr>
      <w:r>
        <w:rPr>
          <w:rFonts w:ascii="Arial" w:hAnsi="Arial" w:cs="Arial"/>
          <w:sz w:val="24"/>
        </w:rPr>
        <w:t xml:space="preserve">En la empresa Montajes de Marca S.A, </w:t>
      </w:r>
      <w:r w:rsidR="009A26F6">
        <w:rPr>
          <w:rFonts w:ascii="Arial" w:hAnsi="Arial" w:cs="Arial"/>
          <w:sz w:val="24"/>
        </w:rPr>
        <w:t>se aplicara un diagnostico general mediante una lista de chequeo con la cual se verificara que los procesos de inducción se estén realizando de manera adecuada y que se cumpla con los objetivos planteados para la adecuación de los empleados y la optimización de los resultados.</w:t>
      </w:r>
    </w:p>
    <w:p w:rsidR="00AC7F60" w:rsidRDefault="009A26F6" w:rsidP="009A26F6">
      <w:pPr>
        <w:spacing w:after="0"/>
        <w:jc w:val="both"/>
        <w:rPr>
          <w:rFonts w:ascii="Arial" w:hAnsi="Arial" w:cs="Arial"/>
          <w:sz w:val="24"/>
        </w:rPr>
      </w:pPr>
      <w:r>
        <w:rPr>
          <w:rFonts w:ascii="Arial" w:hAnsi="Arial" w:cs="Arial"/>
          <w:sz w:val="24"/>
        </w:rPr>
        <w:t>Se analizara si se cumplen los criterios que se co</w:t>
      </w:r>
      <w:r w:rsidR="00AC7F60">
        <w:rPr>
          <w:rFonts w:ascii="Arial" w:hAnsi="Arial" w:cs="Arial"/>
          <w:sz w:val="24"/>
        </w:rPr>
        <w:t xml:space="preserve">mponen por estructura general - </w:t>
      </w:r>
      <w:r>
        <w:rPr>
          <w:rFonts w:ascii="Arial" w:hAnsi="Arial" w:cs="Arial"/>
          <w:sz w:val="24"/>
        </w:rPr>
        <w:t>sistema de gestión, Estructura particular y  específica.</w:t>
      </w:r>
      <w:r w:rsidR="00AC7F60">
        <w:rPr>
          <w:rFonts w:ascii="Arial" w:hAnsi="Arial" w:cs="Arial"/>
          <w:sz w:val="24"/>
        </w:rPr>
        <w:t xml:space="preserve"> Utilizando formatos y métodos de evaluación </w:t>
      </w:r>
      <w:r w:rsidR="00106210">
        <w:rPr>
          <w:rFonts w:ascii="Arial" w:hAnsi="Arial" w:cs="Arial"/>
          <w:sz w:val="24"/>
        </w:rPr>
        <w:t>que contribuyen al desarrollo del programa de inducción y así implementar una propuesta de mejora a cada uno de los hallazgos.</w:t>
      </w:r>
    </w:p>
    <w:p w:rsidR="00902787" w:rsidRDefault="00902787" w:rsidP="009A26F6">
      <w:pPr>
        <w:spacing w:after="0"/>
        <w:jc w:val="both"/>
        <w:rPr>
          <w:rFonts w:ascii="Arial" w:hAnsi="Arial" w:cs="Arial"/>
          <w:sz w:val="24"/>
        </w:rPr>
      </w:pPr>
    </w:p>
    <w:p w:rsidR="00902787" w:rsidRDefault="00902787" w:rsidP="009A26F6">
      <w:pPr>
        <w:spacing w:after="0"/>
        <w:jc w:val="both"/>
        <w:rPr>
          <w:rFonts w:ascii="Arial" w:hAnsi="Arial" w:cs="Arial"/>
          <w:sz w:val="24"/>
        </w:rPr>
      </w:pPr>
    </w:p>
    <w:p w:rsidR="00902787" w:rsidRDefault="00902787" w:rsidP="009A26F6">
      <w:pPr>
        <w:spacing w:after="0"/>
        <w:jc w:val="both"/>
        <w:rPr>
          <w:rFonts w:ascii="Arial" w:hAnsi="Arial" w:cs="Arial"/>
          <w:sz w:val="24"/>
        </w:rPr>
      </w:pPr>
    </w:p>
    <w:p w:rsidR="00902787" w:rsidRDefault="00902787" w:rsidP="009A26F6">
      <w:pPr>
        <w:spacing w:after="0"/>
        <w:jc w:val="both"/>
        <w:rPr>
          <w:rFonts w:ascii="Arial" w:hAnsi="Arial" w:cs="Arial"/>
          <w:sz w:val="24"/>
        </w:rPr>
      </w:pPr>
    </w:p>
    <w:p w:rsidR="00902787" w:rsidRDefault="00902787" w:rsidP="00497FD7">
      <w:pPr>
        <w:spacing w:after="0"/>
        <w:jc w:val="both"/>
        <w:rPr>
          <w:rFonts w:ascii="Arial" w:hAnsi="Arial" w:cs="Arial"/>
          <w:sz w:val="24"/>
        </w:rPr>
      </w:pPr>
      <w:r>
        <w:rPr>
          <w:rFonts w:ascii="Arial" w:hAnsi="Arial" w:cs="Arial"/>
          <w:sz w:val="24"/>
        </w:rPr>
        <w:t xml:space="preserve"> </w:t>
      </w:r>
    </w:p>
    <w:p w:rsidR="00902787" w:rsidRDefault="0090278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497FD7" w:rsidRDefault="00497FD7" w:rsidP="009A26F6">
      <w:pPr>
        <w:spacing w:after="0"/>
        <w:jc w:val="both"/>
        <w:rPr>
          <w:rFonts w:ascii="Arial" w:hAnsi="Arial" w:cs="Arial"/>
          <w:sz w:val="24"/>
        </w:rPr>
      </w:pPr>
    </w:p>
    <w:p w:rsidR="00A43D22" w:rsidRDefault="00A43D22" w:rsidP="00A43D22">
      <w:pPr>
        <w:spacing w:after="0"/>
        <w:jc w:val="both"/>
        <w:rPr>
          <w:rFonts w:ascii="Arial" w:hAnsi="Arial" w:cs="Arial"/>
          <w:b/>
          <w:sz w:val="24"/>
        </w:rPr>
      </w:pPr>
      <w:r w:rsidRPr="00AC7F60">
        <w:rPr>
          <w:rFonts w:ascii="Arial" w:hAnsi="Arial" w:cs="Arial"/>
          <w:b/>
          <w:sz w:val="24"/>
        </w:rPr>
        <w:t>OBJETIVO GENER</w:t>
      </w:r>
      <w:r>
        <w:rPr>
          <w:rFonts w:ascii="Arial" w:hAnsi="Arial" w:cs="Arial"/>
          <w:b/>
          <w:sz w:val="24"/>
        </w:rPr>
        <w:t>AL</w:t>
      </w:r>
    </w:p>
    <w:p w:rsidR="00CF2282" w:rsidRDefault="00A43D22" w:rsidP="00CF2282">
      <w:pPr>
        <w:spacing w:after="0"/>
        <w:jc w:val="both"/>
        <w:rPr>
          <w:rFonts w:ascii="Arial" w:hAnsi="Arial" w:cs="Arial"/>
          <w:b/>
          <w:sz w:val="24"/>
        </w:rPr>
      </w:pPr>
      <w:r>
        <w:rPr>
          <w:rFonts w:ascii="Arial" w:hAnsi="Arial" w:cs="Arial"/>
          <w:b/>
          <w:sz w:val="24"/>
        </w:rPr>
        <w:t xml:space="preserve"> </w:t>
      </w:r>
    </w:p>
    <w:p w:rsidR="00497FD7" w:rsidRPr="007D0128" w:rsidRDefault="00CF2282" w:rsidP="00CF2282">
      <w:pPr>
        <w:spacing w:after="0"/>
        <w:jc w:val="both"/>
        <w:rPr>
          <w:rFonts w:ascii="Arial" w:hAnsi="Arial" w:cs="Arial"/>
          <w:sz w:val="24"/>
        </w:rPr>
      </w:pPr>
      <w:r w:rsidRPr="00CF2282">
        <w:rPr>
          <w:rFonts w:ascii="Arial" w:hAnsi="Arial" w:cs="Arial"/>
          <w:sz w:val="24"/>
        </w:rPr>
        <w:t>Analizar en una empresa real cada uno de los componentes, formatos</w:t>
      </w:r>
      <w:r w:rsidR="007D0128">
        <w:rPr>
          <w:rFonts w:ascii="Arial" w:hAnsi="Arial" w:cs="Arial"/>
          <w:sz w:val="24"/>
        </w:rPr>
        <w:t xml:space="preserve"> y</w:t>
      </w:r>
      <w:r w:rsidRPr="00CF2282">
        <w:rPr>
          <w:rFonts w:ascii="Arial" w:hAnsi="Arial" w:cs="Arial"/>
          <w:sz w:val="24"/>
        </w:rPr>
        <w:t xml:space="preserve"> métodos de evaluación  que se debe realizar para mantener un programa de inducción acorde a cada uno de los parámetros con los que se debe hacer</w:t>
      </w:r>
      <w:r w:rsidR="007D0128">
        <w:rPr>
          <w:rFonts w:ascii="Arial" w:hAnsi="Arial" w:cs="Arial"/>
          <w:sz w:val="24"/>
        </w:rPr>
        <w:t>,</w:t>
      </w:r>
      <w:r w:rsidRPr="00CF2282">
        <w:rPr>
          <w:rFonts w:ascii="Arial" w:hAnsi="Arial" w:cs="Arial"/>
          <w:sz w:val="24"/>
        </w:rPr>
        <w:t xml:space="preserve"> para la adaptación de los empleados a su lugar de tra</w:t>
      </w:r>
      <w:r w:rsidR="007D0128">
        <w:rPr>
          <w:rFonts w:ascii="Arial" w:hAnsi="Arial" w:cs="Arial"/>
          <w:sz w:val="24"/>
        </w:rPr>
        <w:t>bajo y sus funciones a</w:t>
      </w:r>
      <w:r w:rsidRPr="00CF2282">
        <w:rPr>
          <w:rFonts w:ascii="Arial" w:hAnsi="Arial" w:cs="Arial"/>
          <w:sz w:val="24"/>
        </w:rPr>
        <w:t xml:space="preserve"> realizar   </w:t>
      </w:r>
    </w:p>
    <w:p w:rsidR="00497FD7" w:rsidRDefault="00497FD7" w:rsidP="00497FD7">
      <w:pPr>
        <w:tabs>
          <w:tab w:val="left" w:pos="6180"/>
        </w:tabs>
        <w:rPr>
          <w:rFonts w:ascii="Arial" w:hAnsi="Arial" w:cs="Arial"/>
          <w:sz w:val="24"/>
        </w:rPr>
      </w:pPr>
    </w:p>
    <w:p w:rsidR="00CF2282" w:rsidRDefault="00CF2282" w:rsidP="00497FD7">
      <w:pPr>
        <w:tabs>
          <w:tab w:val="left" w:pos="6180"/>
        </w:tabs>
        <w:rPr>
          <w:rFonts w:ascii="Arial" w:hAnsi="Arial" w:cs="Arial"/>
          <w:sz w:val="24"/>
        </w:rPr>
      </w:pPr>
      <w:r>
        <w:rPr>
          <w:rFonts w:ascii="Arial" w:hAnsi="Arial" w:cs="Arial"/>
          <w:b/>
          <w:bCs/>
          <w:sz w:val="24"/>
        </w:rPr>
        <w:t xml:space="preserve">OBJETIVOS ESPECIFICOS </w:t>
      </w:r>
    </w:p>
    <w:p w:rsidR="004B1569" w:rsidRDefault="007D0128" w:rsidP="00CF2282">
      <w:pPr>
        <w:pStyle w:val="Prrafodelista"/>
        <w:numPr>
          <w:ilvl w:val="0"/>
          <w:numId w:val="1"/>
        </w:numPr>
        <w:tabs>
          <w:tab w:val="left" w:pos="6180"/>
        </w:tabs>
        <w:rPr>
          <w:rFonts w:ascii="Arial" w:hAnsi="Arial" w:cs="Arial"/>
          <w:sz w:val="24"/>
        </w:rPr>
      </w:pPr>
      <w:r>
        <w:rPr>
          <w:rFonts w:ascii="Arial" w:hAnsi="Arial" w:cs="Arial"/>
          <w:sz w:val="24"/>
        </w:rPr>
        <w:t xml:space="preserve"> V</w:t>
      </w:r>
      <w:r w:rsidR="004B1569">
        <w:rPr>
          <w:rFonts w:ascii="Arial" w:hAnsi="Arial" w:cs="Arial"/>
          <w:sz w:val="24"/>
        </w:rPr>
        <w:t xml:space="preserve">erificar por medio de una lista de chequeo si el proceso de </w:t>
      </w:r>
      <w:r>
        <w:rPr>
          <w:rFonts w:ascii="Arial" w:hAnsi="Arial" w:cs="Arial"/>
          <w:sz w:val="24"/>
        </w:rPr>
        <w:t>inducción se está aplicando correcta</w:t>
      </w:r>
      <w:r w:rsidR="004B1569">
        <w:rPr>
          <w:rFonts w:ascii="Arial" w:hAnsi="Arial" w:cs="Arial"/>
          <w:sz w:val="24"/>
        </w:rPr>
        <w:t xml:space="preserve">mente </w:t>
      </w:r>
    </w:p>
    <w:p w:rsidR="004B1569" w:rsidRDefault="004B1569" w:rsidP="004B1569">
      <w:pPr>
        <w:pStyle w:val="Prrafodelista"/>
        <w:tabs>
          <w:tab w:val="left" w:pos="6180"/>
        </w:tabs>
        <w:rPr>
          <w:rFonts w:ascii="Arial" w:hAnsi="Arial" w:cs="Arial"/>
          <w:sz w:val="24"/>
        </w:rPr>
      </w:pPr>
    </w:p>
    <w:p w:rsidR="00CF2282" w:rsidRDefault="007D0128" w:rsidP="00CF2282">
      <w:pPr>
        <w:pStyle w:val="Prrafodelista"/>
        <w:numPr>
          <w:ilvl w:val="0"/>
          <w:numId w:val="1"/>
        </w:numPr>
        <w:tabs>
          <w:tab w:val="left" w:pos="6180"/>
        </w:tabs>
        <w:rPr>
          <w:rFonts w:ascii="Arial" w:hAnsi="Arial" w:cs="Arial"/>
          <w:sz w:val="24"/>
        </w:rPr>
      </w:pPr>
      <w:r>
        <w:rPr>
          <w:rFonts w:ascii="Arial" w:hAnsi="Arial" w:cs="Arial"/>
          <w:sz w:val="24"/>
        </w:rPr>
        <w:t>Analiz</w:t>
      </w:r>
      <w:r w:rsidR="004B1569">
        <w:rPr>
          <w:rFonts w:ascii="Arial" w:hAnsi="Arial" w:cs="Arial"/>
          <w:sz w:val="24"/>
        </w:rPr>
        <w:t>ar posibles soluci</w:t>
      </w:r>
      <w:r>
        <w:rPr>
          <w:rFonts w:ascii="Arial" w:hAnsi="Arial" w:cs="Arial"/>
          <w:sz w:val="24"/>
        </w:rPr>
        <w:t>ones para cada uno de los hallaz</w:t>
      </w:r>
      <w:r w:rsidR="004B1569">
        <w:rPr>
          <w:rFonts w:ascii="Arial" w:hAnsi="Arial" w:cs="Arial"/>
          <w:sz w:val="24"/>
        </w:rPr>
        <w:t xml:space="preserve">gos  encontrados en la lista de chequeo aplicada  </w:t>
      </w:r>
    </w:p>
    <w:p w:rsidR="004B1569" w:rsidRPr="004B1569" w:rsidRDefault="004B1569" w:rsidP="004B1569">
      <w:pPr>
        <w:pStyle w:val="Prrafodelista"/>
        <w:rPr>
          <w:rFonts w:ascii="Arial" w:hAnsi="Arial" w:cs="Arial"/>
          <w:sz w:val="24"/>
        </w:rPr>
      </w:pPr>
    </w:p>
    <w:p w:rsidR="004B1569" w:rsidRDefault="00B44C3A" w:rsidP="00B44C3A">
      <w:pPr>
        <w:pStyle w:val="Prrafodelista"/>
        <w:numPr>
          <w:ilvl w:val="0"/>
          <w:numId w:val="1"/>
        </w:numPr>
        <w:tabs>
          <w:tab w:val="left" w:pos="6180"/>
        </w:tabs>
        <w:rPr>
          <w:rFonts w:ascii="Arial" w:hAnsi="Arial" w:cs="Arial"/>
          <w:sz w:val="24"/>
        </w:rPr>
      </w:pPr>
      <w:r w:rsidRPr="00B44C3A">
        <w:rPr>
          <w:rFonts w:ascii="Arial" w:hAnsi="Arial" w:cs="Arial"/>
          <w:sz w:val="24"/>
        </w:rPr>
        <w:t>Brindar la debida información del planteamiento adecuado de como manejar un proceso de inducción e</w:t>
      </w:r>
      <w:r w:rsidR="007D0128">
        <w:rPr>
          <w:rFonts w:ascii="Arial" w:hAnsi="Arial" w:cs="Arial"/>
          <w:sz w:val="24"/>
        </w:rPr>
        <w:t>n la organización.</w:t>
      </w:r>
    </w:p>
    <w:p w:rsidR="007D0128" w:rsidRPr="007D0128" w:rsidRDefault="007D0128" w:rsidP="007D0128">
      <w:pPr>
        <w:pStyle w:val="Prrafodelista"/>
        <w:rPr>
          <w:rFonts w:ascii="Arial" w:hAnsi="Arial" w:cs="Arial"/>
          <w:sz w:val="24"/>
        </w:rPr>
      </w:pPr>
    </w:p>
    <w:p w:rsidR="007D0128" w:rsidRDefault="007D0128" w:rsidP="007D0128">
      <w:pPr>
        <w:tabs>
          <w:tab w:val="left" w:pos="6180"/>
        </w:tabs>
        <w:jc w:val="center"/>
        <w:rPr>
          <w:rFonts w:ascii="Arial" w:hAnsi="Arial" w:cs="Arial"/>
          <w:b/>
          <w:sz w:val="24"/>
        </w:rPr>
      </w:pPr>
      <w:r>
        <w:rPr>
          <w:rFonts w:ascii="Arial" w:hAnsi="Arial" w:cs="Arial"/>
          <w:b/>
          <w:sz w:val="24"/>
        </w:rPr>
        <w:t>JUSTIFICACIÓN</w:t>
      </w:r>
    </w:p>
    <w:p w:rsidR="007D0128" w:rsidRDefault="007D0128" w:rsidP="008A3C4F">
      <w:pPr>
        <w:jc w:val="both"/>
        <w:rPr>
          <w:rFonts w:ascii="Arial" w:hAnsi="Arial" w:cs="Arial"/>
          <w:sz w:val="24"/>
          <w:szCs w:val="24"/>
        </w:rPr>
      </w:pPr>
      <w:r w:rsidRPr="008A3C4F">
        <w:rPr>
          <w:rFonts w:ascii="Arial" w:hAnsi="Arial" w:cs="Arial"/>
          <w:sz w:val="24"/>
          <w:szCs w:val="24"/>
        </w:rPr>
        <w:t>Este trabajo se realizo con el fin de obtener una información previa mediante la aplicación de una lista de chequeo para captar como las empresas manejan su proceso de inducción</w:t>
      </w:r>
      <w:r w:rsidR="008A3C4F">
        <w:rPr>
          <w:rFonts w:ascii="Arial" w:hAnsi="Arial" w:cs="Arial"/>
          <w:sz w:val="24"/>
          <w:szCs w:val="24"/>
        </w:rPr>
        <w:t xml:space="preserve">, así poder hacer un diagnostico sobre el programa implementado en la organización, y saber la importancia de este proceso, ya que es de vital importancia integrar a los nuevos colaboradores a su lugar de trabajo. </w:t>
      </w:r>
    </w:p>
    <w:p w:rsidR="00397D1F" w:rsidRDefault="00397D1F" w:rsidP="008A3C4F">
      <w:pPr>
        <w:jc w:val="both"/>
        <w:rPr>
          <w:rFonts w:ascii="Arial" w:hAnsi="Arial" w:cs="Arial"/>
          <w:sz w:val="24"/>
          <w:szCs w:val="24"/>
        </w:rPr>
      </w:pPr>
    </w:p>
    <w:p w:rsidR="00397D1F" w:rsidRDefault="00397D1F" w:rsidP="008A3C4F">
      <w:pPr>
        <w:jc w:val="both"/>
        <w:rPr>
          <w:rFonts w:ascii="Arial" w:hAnsi="Arial" w:cs="Arial"/>
          <w:sz w:val="24"/>
          <w:szCs w:val="24"/>
        </w:rPr>
      </w:pPr>
    </w:p>
    <w:p w:rsidR="00397D1F" w:rsidRDefault="00397D1F" w:rsidP="008A3C4F">
      <w:pPr>
        <w:jc w:val="both"/>
        <w:rPr>
          <w:rFonts w:ascii="Arial" w:hAnsi="Arial" w:cs="Arial"/>
          <w:sz w:val="24"/>
          <w:szCs w:val="24"/>
        </w:rPr>
      </w:pPr>
    </w:p>
    <w:p w:rsidR="00397D1F" w:rsidRDefault="00397D1F" w:rsidP="008A3C4F">
      <w:pPr>
        <w:jc w:val="both"/>
        <w:rPr>
          <w:rFonts w:ascii="Arial" w:hAnsi="Arial" w:cs="Arial"/>
          <w:sz w:val="24"/>
          <w:szCs w:val="24"/>
        </w:rPr>
      </w:pPr>
    </w:p>
    <w:p w:rsidR="00397D1F" w:rsidRDefault="00397D1F" w:rsidP="008A3C4F">
      <w:pPr>
        <w:jc w:val="both"/>
        <w:rPr>
          <w:rFonts w:ascii="Arial" w:hAnsi="Arial" w:cs="Arial"/>
          <w:sz w:val="24"/>
          <w:szCs w:val="24"/>
        </w:rPr>
      </w:pPr>
    </w:p>
    <w:p w:rsidR="00397D1F" w:rsidRDefault="00397D1F" w:rsidP="008A3C4F">
      <w:pPr>
        <w:jc w:val="both"/>
        <w:rPr>
          <w:rFonts w:ascii="Arial" w:hAnsi="Arial" w:cs="Arial"/>
          <w:sz w:val="24"/>
          <w:szCs w:val="24"/>
        </w:rPr>
      </w:pPr>
    </w:p>
    <w:p w:rsidR="00397D1F" w:rsidRDefault="00397D1F" w:rsidP="008A3C4F">
      <w:pPr>
        <w:jc w:val="both"/>
        <w:rPr>
          <w:rFonts w:ascii="Arial" w:hAnsi="Arial" w:cs="Arial"/>
          <w:sz w:val="24"/>
          <w:szCs w:val="24"/>
        </w:rPr>
      </w:pPr>
    </w:p>
    <w:p w:rsidR="00397D1F" w:rsidRDefault="00397D1F" w:rsidP="008A3C4F">
      <w:pPr>
        <w:jc w:val="both"/>
        <w:rPr>
          <w:rFonts w:ascii="Arial" w:hAnsi="Arial" w:cs="Arial"/>
          <w:sz w:val="24"/>
          <w:szCs w:val="24"/>
        </w:rPr>
      </w:pPr>
    </w:p>
    <w:p w:rsidR="00397D1F" w:rsidRDefault="00397D1F" w:rsidP="00397D1F">
      <w:pPr>
        <w:jc w:val="center"/>
        <w:rPr>
          <w:rFonts w:ascii="Arial" w:hAnsi="Arial" w:cs="Arial"/>
          <w:b/>
          <w:sz w:val="24"/>
          <w:szCs w:val="24"/>
        </w:rPr>
      </w:pPr>
      <w:r>
        <w:rPr>
          <w:rFonts w:ascii="Arial" w:hAnsi="Arial" w:cs="Arial"/>
          <w:b/>
          <w:sz w:val="24"/>
          <w:szCs w:val="24"/>
        </w:rPr>
        <w:lastRenderedPageBreak/>
        <w:t>DIAGNOSTICO</w:t>
      </w:r>
    </w:p>
    <w:p w:rsidR="00B64763" w:rsidRDefault="00397D1F" w:rsidP="00397D1F">
      <w:pPr>
        <w:jc w:val="both"/>
        <w:rPr>
          <w:rFonts w:ascii="Arial" w:hAnsi="Arial" w:cs="Arial"/>
          <w:sz w:val="24"/>
          <w:szCs w:val="24"/>
        </w:rPr>
      </w:pPr>
      <w:r>
        <w:rPr>
          <w:rFonts w:ascii="Arial" w:hAnsi="Arial" w:cs="Arial"/>
          <w:sz w:val="24"/>
          <w:szCs w:val="24"/>
        </w:rPr>
        <w:t xml:space="preserve">Se realizó un previo diagnóstico, con base a una lista de chequeo en donde se describe la planeación estratégica centrándonos en la misión que si bien </w:t>
      </w:r>
      <w:r w:rsidR="00CE474B">
        <w:rPr>
          <w:rFonts w:ascii="Arial" w:hAnsi="Arial" w:cs="Arial"/>
          <w:sz w:val="24"/>
          <w:szCs w:val="24"/>
        </w:rPr>
        <w:t>está</w:t>
      </w:r>
      <w:r>
        <w:rPr>
          <w:rFonts w:ascii="Arial" w:hAnsi="Arial" w:cs="Arial"/>
          <w:sz w:val="24"/>
          <w:szCs w:val="24"/>
        </w:rPr>
        <w:t xml:space="preserve"> establecida, no especifica </w:t>
      </w:r>
      <w:r w:rsidR="00CE474B">
        <w:rPr>
          <w:rFonts w:ascii="Arial" w:hAnsi="Arial" w:cs="Arial"/>
          <w:sz w:val="24"/>
          <w:szCs w:val="24"/>
        </w:rPr>
        <w:t>la razón de ser de la organización y su lugar geográfico; la visión no ha sido correctamente formulada bajo condiciones cuantitativas. También se encuentran con la ausencia estipulada de</w:t>
      </w:r>
      <w:r w:rsidR="001C65F0">
        <w:rPr>
          <w:rFonts w:ascii="Arial" w:hAnsi="Arial" w:cs="Arial"/>
          <w:sz w:val="24"/>
          <w:szCs w:val="24"/>
        </w:rPr>
        <w:t xml:space="preserve"> los valores corporativos y sus </w:t>
      </w:r>
      <w:r w:rsidR="00CE474B">
        <w:rPr>
          <w:rFonts w:ascii="Arial" w:hAnsi="Arial" w:cs="Arial"/>
          <w:sz w:val="24"/>
          <w:szCs w:val="24"/>
        </w:rPr>
        <w:t>objetivos estratégicos</w:t>
      </w:r>
      <w:r w:rsidR="001C65F0">
        <w:rPr>
          <w:rFonts w:ascii="Arial" w:hAnsi="Arial" w:cs="Arial"/>
          <w:sz w:val="24"/>
          <w:szCs w:val="24"/>
        </w:rPr>
        <w:t xml:space="preserve">. </w:t>
      </w:r>
      <w:r w:rsidR="00CE474B">
        <w:rPr>
          <w:rFonts w:ascii="Arial" w:hAnsi="Arial" w:cs="Arial"/>
          <w:sz w:val="24"/>
          <w:szCs w:val="24"/>
        </w:rPr>
        <w:t xml:space="preserve"> </w:t>
      </w:r>
    </w:p>
    <w:p w:rsidR="00B64763" w:rsidRDefault="00B64763" w:rsidP="00397D1F">
      <w:pPr>
        <w:jc w:val="both"/>
        <w:rPr>
          <w:rFonts w:ascii="Arial" w:hAnsi="Arial" w:cs="Arial"/>
          <w:sz w:val="24"/>
          <w:szCs w:val="24"/>
        </w:rPr>
      </w:pPr>
      <w:r>
        <w:rPr>
          <w:rFonts w:ascii="Arial" w:hAnsi="Arial" w:cs="Arial"/>
          <w:sz w:val="24"/>
          <w:szCs w:val="24"/>
        </w:rPr>
        <w:t xml:space="preserve">Dentro de la estructura particular del área de gestión humana cuenta </w:t>
      </w:r>
      <w:r w:rsidR="00282CD6">
        <w:rPr>
          <w:rFonts w:ascii="Arial" w:hAnsi="Arial" w:cs="Arial"/>
          <w:sz w:val="24"/>
          <w:szCs w:val="24"/>
        </w:rPr>
        <w:t>con un sistema tradicional, sin influenc</w:t>
      </w:r>
      <w:r w:rsidR="003B0FC3">
        <w:rPr>
          <w:rFonts w:ascii="Arial" w:hAnsi="Arial" w:cs="Arial"/>
          <w:sz w:val="24"/>
          <w:szCs w:val="24"/>
        </w:rPr>
        <w:t>i</w:t>
      </w:r>
      <w:r w:rsidR="009F5153">
        <w:rPr>
          <w:rFonts w:ascii="Arial" w:hAnsi="Arial" w:cs="Arial"/>
          <w:sz w:val="24"/>
          <w:szCs w:val="24"/>
        </w:rPr>
        <w:t>a del sistema por competencias.</w:t>
      </w:r>
      <w:r w:rsidR="00A474B1">
        <w:rPr>
          <w:rFonts w:ascii="Arial" w:hAnsi="Arial" w:cs="Arial"/>
          <w:sz w:val="24"/>
          <w:szCs w:val="24"/>
        </w:rPr>
        <w:t xml:space="preserve"> La organización tiene ciertos problemas </w:t>
      </w:r>
      <w:r w:rsidR="006769C3">
        <w:rPr>
          <w:rFonts w:ascii="Arial" w:hAnsi="Arial" w:cs="Arial"/>
          <w:sz w:val="24"/>
          <w:szCs w:val="24"/>
        </w:rPr>
        <w:t>en todos los procesos, no hay procesos planificados ni documentados, esto incumple con los requisitos de estandarización del proceso. Se quebrantan todas la</w:t>
      </w:r>
      <w:r w:rsidR="00CB3A75">
        <w:rPr>
          <w:rFonts w:ascii="Arial" w:hAnsi="Arial" w:cs="Arial"/>
          <w:sz w:val="24"/>
          <w:szCs w:val="24"/>
        </w:rPr>
        <w:t>s normas  del bienestar laboral, no se manejan las modalidades o herramientas de fortalecimiento del talento humano, todo esto da consecuencias de un clima organizacional no apto para los trabajadores. En temas de riesgos laborales</w:t>
      </w:r>
      <w:r w:rsidR="00132663">
        <w:rPr>
          <w:rFonts w:ascii="Arial" w:hAnsi="Arial" w:cs="Arial"/>
          <w:sz w:val="24"/>
          <w:szCs w:val="24"/>
        </w:rPr>
        <w:t xml:space="preserve"> y accidentes de trabajo, la salud ocupacional en la organización  es una debilidad quebrantadora  para  la salud del personal, que deja en peligro cada sistema de producción de la empresa.</w:t>
      </w:r>
    </w:p>
    <w:p w:rsidR="00132663" w:rsidRDefault="00132663" w:rsidP="00397D1F">
      <w:pPr>
        <w:jc w:val="both"/>
        <w:rPr>
          <w:rFonts w:ascii="Arial" w:hAnsi="Arial" w:cs="Arial"/>
          <w:sz w:val="24"/>
          <w:szCs w:val="24"/>
        </w:rPr>
      </w:pPr>
      <w:r>
        <w:rPr>
          <w:rFonts w:ascii="Arial" w:hAnsi="Arial" w:cs="Arial"/>
          <w:sz w:val="24"/>
          <w:szCs w:val="24"/>
        </w:rPr>
        <w:t xml:space="preserve">Adentrándonos en el proceso de inducción y reinducción </w:t>
      </w:r>
      <w:r w:rsidR="00CA553E">
        <w:rPr>
          <w:rFonts w:ascii="Arial" w:hAnsi="Arial" w:cs="Arial"/>
          <w:sz w:val="24"/>
          <w:szCs w:val="24"/>
        </w:rPr>
        <w:t xml:space="preserve">es una herramienta de fortalecimiento que se puede decir </w:t>
      </w:r>
      <w:r w:rsidR="00264336">
        <w:rPr>
          <w:rFonts w:ascii="Arial" w:hAnsi="Arial" w:cs="Arial"/>
          <w:sz w:val="24"/>
          <w:szCs w:val="24"/>
        </w:rPr>
        <w:t xml:space="preserve">que </w:t>
      </w:r>
      <w:r w:rsidR="00CA553E">
        <w:rPr>
          <w:rFonts w:ascii="Arial" w:hAnsi="Arial" w:cs="Arial"/>
          <w:sz w:val="24"/>
          <w:szCs w:val="24"/>
        </w:rPr>
        <w:t>la empresa  maneja muy bien</w:t>
      </w:r>
      <w:r w:rsidR="00264336">
        <w:rPr>
          <w:rFonts w:ascii="Arial" w:hAnsi="Arial" w:cs="Arial"/>
          <w:sz w:val="24"/>
          <w:szCs w:val="24"/>
        </w:rPr>
        <w:t>,</w:t>
      </w:r>
      <w:r w:rsidR="000222DC">
        <w:rPr>
          <w:rFonts w:ascii="Arial" w:hAnsi="Arial" w:cs="Arial"/>
          <w:sz w:val="24"/>
          <w:szCs w:val="24"/>
        </w:rPr>
        <w:t xml:space="preserve"> sus objetivos </w:t>
      </w:r>
      <w:r w:rsidR="00720507">
        <w:rPr>
          <w:rFonts w:ascii="Arial" w:hAnsi="Arial" w:cs="Arial"/>
          <w:sz w:val="24"/>
          <w:szCs w:val="24"/>
        </w:rPr>
        <w:t>enlazan las metas o visión de organización</w:t>
      </w:r>
      <w:r w:rsidR="00E928A3">
        <w:rPr>
          <w:rFonts w:ascii="Arial" w:hAnsi="Arial" w:cs="Arial"/>
          <w:sz w:val="24"/>
          <w:szCs w:val="24"/>
        </w:rPr>
        <w:t>,</w:t>
      </w:r>
      <w:r w:rsidR="00CA553E">
        <w:rPr>
          <w:rFonts w:ascii="Arial" w:hAnsi="Arial" w:cs="Arial"/>
          <w:sz w:val="24"/>
          <w:szCs w:val="24"/>
        </w:rPr>
        <w:t xml:space="preserve">, no hay riesgos ni errores en su estructura, en acepción la documentación de algunas herramientas que se deberían utilizar para que los colaboradores puedan tener un mejor conocimiento de sus puestos de trabajo, funciones de su labor y especificaciones  de las herramientas que se deben utilizar, para un </w:t>
      </w:r>
      <w:r w:rsidR="00264336">
        <w:rPr>
          <w:rFonts w:ascii="Arial" w:hAnsi="Arial" w:cs="Arial"/>
          <w:sz w:val="24"/>
          <w:szCs w:val="24"/>
        </w:rPr>
        <w:t>óptimo</w:t>
      </w:r>
      <w:r w:rsidR="00CA553E">
        <w:rPr>
          <w:rFonts w:ascii="Arial" w:hAnsi="Arial" w:cs="Arial"/>
          <w:sz w:val="24"/>
          <w:szCs w:val="24"/>
        </w:rPr>
        <w:t xml:space="preserve"> </w:t>
      </w:r>
      <w:r w:rsidR="00264336">
        <w:rPr>
          <w:rFonts w:ascii="Arial" w:hAnsi="Arial" w:cs="Arial"/>
          <w:sz w:val="24"/>
          <w:szCs w:val="24"/>
        </w:rPr>
        <w:t xml:space="preserve">desarrollo de las actividades  de trabajo. En la etapa  General se </w:t>
      </w:r>
      <w:r w:rsidR="00E928A3">
        <w:rPr>
          <w:rFonts w:ascii="Arial" w:hAnsi="Arial" w:cs="Arial"/>
          <w:sz w:val="24"/>
          <w:szCs w:val="24"/>
        </w:rPr>
        <w:t xml:space="preserve">realiza con cada detalle de infraestructura, del sistema </w:t>
      </w:r>
      <w:r w:rsidR="00583C23">
        <w:rPr>
          <w:rFonts w:ascii="Arial" w:hAnsi="Arial" w:cs="Arial"/>
          <w:sz w:val="24"/>
          <w:szCs w:val="24"/>
        </w:rPr>
        <w:t>de gestión</w:t>
      </w:r>
      <w:r w:rsidR="00615E91">
        <w:rPr>
          <w:rFonts w:ascii="Arial" w:hAnsi="Arial" w:cs="Arial"/>
          <w:sz w:val="24"/>
          <w:szCs w:val="24"/>
        </w:rPr>
        <w:t>,</w:t>
      </w:r>
      <w:r w:rsidR="00583C23">
        <w:rPr>
          <w:rFonts w:ascii="Arial" w:hAnsi="Arial" w:cs="Arial"/>
          <w:sz w:val="24"/>
          <w:szCs w:val="24"/>
        </w:rPr>
        <w:t xml:space="preserve"> </w:t>
      </w:r>
      <w:r w:rsidR="00997CD1">
        <w:rPr>
          <w:rFonts w:ascii="Arial" w:hAnsi="Arial" w:cs="Arial"/>
          <w:sz w:val="24"/>
          <w:szCs w:val="24"/>
        </w:rPr>
        <w:t xml:space="preserve">aunque no sea complementario su contenido, los colaboradores son orientados al  éxito de la empresa promoviendo entusiasmo  y perspectivas  de la organización.  También se </w:t>
      </w:r>
      <w:r w:rsidR="00615E91">
        <w:rPr>
          <w:rFonts w:ascii="Arial" w:hAnsi="Arial" w:cs="Arial"/>
          <w:sz w:val="24"/>
          <w:szCs w:val="24"/>
        </w:rPr>
        <w:t>utiliza una reseña histórica que permite dar a conocer el crecimiento de la organización en el sector y sus antecedentes que debió pasar en su trayectoria de reconocimiento. Se habla de lo más  importantes que es el producto y su servicio, se especifica su desarrollo y de los beneficios  que tiene  estos para la sociedad, tomando en cuenta las necesidades de sus  clientes.</w:t>
      </w:r>
      <w:r w:rsidR="007E36A3">
        <w:rPr>
          <w:rFonts w:ascii="Arial" w:hAnsi="Arial" w:cs="Arial"/>
          <w:sz w:val="24"/>
          <w:szCs w:val="24"/>
        </w:rPr>
        <w:t xml:space="preserve"> No se tiene en cuenta con la trasferencia de normas y/o sistemas disciplinarios para los trabajadores.</w:t>
      </w:r>
    </w:p>
    <w:p w:rsidR="00062F77" w:rsidRDefault="004D105A" w:rsidP="00397D1F">
      <w:pPr>
        <w:jc w:val="both"/>
        <w:rPr>
          <w:rFonts w:ascii="Arial" w:hAnsi="Arial" w:cs="Arial"/>
          <w:sz w:val="24"/>
          <w:szCs w:val="24"/>
        </w:rPr>
      </w:pPr>
      <w:r>
        <w:rPr>
          <w:rFonts w:ascii="Arial" w:hAnsi="Arial" w:cs="Arial"/>
          <w:sz w:val="24"/>
          <w:szCs w:val="24"/>
        </w:rPr>
        <w:t xml:space="preserve">En la etapa </w:t>
      </w:r>
      <w:r w:rsidR="00B93583">
        <w:rPr>
          <w:rFonts w:ascii="Arial" w:hAnsi="Arial" w:cs="Arial"/>
          <w:sz w:val="24"/>
          <w:szCs w:val="24"/>
        </w:rPr>
        <w:t>específica</w:t>
      </w:r>
      <w:r>
        <w:rPr>
          <w:rFonts w:ascii="Arial" w:hAnsi="Arial" w:cs="Arial"/>
          <w:sz w:val="24"/>
          <w:szCs w:val="24"/>
        </w:rPr>
        <w:t xml:space="preserve"> los encargados que son  los coordinadores </w:t>
      </w:r>
      <w:r w:rsidR="00B93583">
        <w:rPr>
          <w:rFonts w:ascii="Arial" w:hAnsi="Arial" w:cs="Arial"/>
          <w:sz w:val="24"/>
          <w:szCs w:val="24"/>
        </w:rPr>
        <w:t xml:space="preserve"> e ingenieros que conocen </w:t>
      </w:r>
      <w:r w:rsidR="007E36A3">
        <w:rPr>
          <w:rFonts w:ascii="Arial" w:hAnsi="Arial" w:cs="Arial"/>
          <w:sz w:val="24"/>
          <w:szCs w:val="24"/>
        </w:rPr>
        <w:t xml:space="preserve">el  </w:t>
      </w:r>
      <w:r w:rsidR="00B93583">
        <w:rPr>
          <w:rFonts w:ascii="Arial" w:hAnsi="Arial" w:cs="Arial"/>
          <w:sz w:val="24"/>
          <w:szCs w:val="24"/>
        </w:rPr>
        <w:t xml:space="preserve">sistema de funciones de cada obrero o </w:t>
      </w:r>
      <w:r w:rsidR="007E36A3">
        <w:rPr>
          <w:rFonts w:ascii="Arial" w:hAnsi="Arial" w:cs="Arial"/>
          <w:sz w:val="24"/>
          <w:szCs w:val="24"/>
        </w:rPr>
        <w:t>colaborador.  Se observó que  no se utilizan los manuales de funciones, que</w:t>
      </w:r>
      <w:r w:rsidR="003B2BEB">
        <w:rPr>
          <w:rFonts w:ascii="Arial" w:hAnsi="Arial" w:cs="Arial"/>
          <w:sz w:val="24"/>
          <w:szCs w:val="24"/>
        </w:rPr>
        <w:t xml:space="preserve"> deben ser entregados a cad</w:t>
      </w:r>
      <w:r w:rsidR="007E36A3">
        <w:rPr>
          <w:rFonts w:ascii="Arial" w:hAnsi="Arial" w:cs="Arial"/>
          <w:sz w:val="24"/>
          <w:szCs w:val="24"/>
        </w:rPr>
        <w:t>a colaborador</w:t>
      </w:r>
      <w:r w:rsidR="003B2BEB">
        <w:rPr>
          <w:rFonts w:ascii="Arial" w:hAnsi="Arial" w:cs="Arial"/>
          <w:sz w:val="24"/>
          <w:szCs w:val="24"/>
        </w:rPr>
        <w:t xml:space="preserve"> esto se da a conocer verbalmente lo cual no es eficaz a la hora de toma de obras y/o trabajos  de complejidad. Posteriormente </w:t>
      </w:r>
      <w:r w:rsidR="001F5D6A">
        <w:rPr>
          <w:rFonts w:ascii="Arial" w:hAnsi="Arial" w:cs="Arial"/>
          <w:sz w:val="24"/>
          <w:szCs w:val="24"/>
        </w:rPr>
        <w:lastRenderedPageBreak/>
        <w:t xml:space="preserve">las condiciones de esta etapa permiten que los obreros y colaboradores se adapten a sus funciones y puestos de trabajo. La opinión de cada colaborador y obrero es tomada en cuenta para cambiar de estructura de la inducción, y que no se haga monótono y que no se obtengan los resultados que se quieren. </w:t>
      </w:r>
    </w:p>
    <w:p w:rsidR="001F5D6A" w:rsidRPr="00397D1F" w:rsidRDefault="001F5D6A" w:rsidP="00397D1F">
      <w:pPr>
        <w:jc w:val="both"/>
        <w:rPr>
          <w:rFonts w:ascii="Arial" w:hAnsi="Arial" w:cs="Arial"/>
          <w:sz w:val="24"/>
          <w:szCs w:val="24"/>
        </w:rPr>
      </w:pPr>
    </w:p>
    <w:sectPr w:rsidR="001F5D6A" w:rsidRPr="00397D1F" w:rsidSect="00BD74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A7B72"/>
    <w:multiLevelType w:val="hybridMultilevel"/>
    <w:tmpl w:val="0742D6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FE2"/>
    <w:rsid w:val="000222DC"/>
    <w:rsid w:val="00062F77"/>
    <w:rsid w:val="000F19A3"/>
    <w:rsid w:val="00106210"/>
    <w:rsid w:val="00132663"/>
    <w:rsid w:val="001C65F0"/>
    <w:rsid w:val="001F5D6A"/>
    <w:rsid w:val="00264336"/>
    <w:rsid w:val="00282CD6"/>
    <w:rsid w:val="00397D1F"/>
    <w:rsid w:val="003B0FC3"/>
    <w:rsid w:val="003B2BEB"/>
    <w:rsid w:val="00497FD7"/>
    <w:rsid w:val="004B1569"/>
    <w:rsid w:val="004D105A"/>
    <w:rsid w:val="00583C23"/>
    <w:rsid w:val="00615E91"/>
    <w:rsid w:val="006769C3"/>
    <w:rsid w:val="006D334E"/>
    <w:rsid w:val="007076DE"/>
    <w:rsid w:val="00720507"/>
    <w:rsid w:val="00763EF5"/>
    <w:rsid w:val="007D0128"/>
    <w:rsid w:val="007E36A3"/>
    <w:rsid w:val="00830579"/>
    <w:rsid w:val="008A3C4F"/>
    <w:rsid w:val="008F4C11"/>
    <w:rsid w:val="00902787"/>
    <w:rsid w:val="00997CD1"/>
    <w:rsid w:val="009A26F6"/>
    <w:rsid w:val="009F5153"/>
    <w:rsid w:val="00A43D22"/>
    <w:rsid w:val="00A474B1"/>
    <w:rsid w:val="00A65FF1"/>
    <w:rsid w:val="00A85B83"/>
    <w:rsid w:val="00AB79AC"/>
    <w:rsid w:val="00AC7F60"/>
    <w:rsid w:val="00B44C3A"/>
    <w:rsid w:val="00B64763"/>
    <w:rsid w:val="00B93583"/>
    <w:rsid w:val="00BD7470"/>
    <w:rsid w:val="00CA553E"/>
    <w:rsid w:val="00CB3A75"/>
    <w:rsid w:val="00CE474B"/>
    <w:rsid w:val="00CF2282"/>
    <w:rsid w:val="00E928A3"/>
    <w:rsid w:val="00EF2F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F2FE2"/>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EF2FE2"/>
    <w:rPr>
      <w:rFonts w:eastAsiaTheme="minorEastAsia"/>
      <w:lang w:eastAsia="es-ES"/>
    </w:rPr>
  </w:style>
  <w:style w:type="paragraph" w:styleId="Textodeglobo">
    <w:name w:val="Balloon Text"/>
    <w:basedOn w:val="Normal"/>
    <w:link w:val="TextodegloboCar"/>
    <w:uiPriority w:val="99"/>
    <w:semiHidden/>
    <w:unhideWhenUsed/>
    <w:rsid w:val="00EF2F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FE2"/>
    <w:rPr>
      <w:rFonts w:ascii="Tahoma" w:hAnsi="Tahoma" w:cs="Tahoma"/>
      <w:sz w:val="16"/>
      <w:szCs w:val="16"/>
    </w:rPr>
  </w:style>
  <w:style w:type="paragraph" w:styleId="Prrafodelista">
    <w:name w:val="List Paragraph"/>
    <w:basedOn w:val="Normal"/>
    <w:uiPriority w:val="34"/>
    <w:qFormat/>
    <w:rsid w:val="00CF22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F2FE2"/>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EF2FE2"/>
    <w:rPr>
      <w:rFonts w:eastAsiaTheme="minorEastAsia"/>
      <w:lang w:eastAsia="es-ES"/>
    </w:rPr>
  </w:style>
  <w:style w:type="paragraph" w:styleId="Textodeglobo">
    <w:name w:val="Balloon Text"/>
    <w:basedOn w:val="Normal"/>
    <w:link w:val="TextodegloboCar"/>
    <w:uiPriority w:val="99"/>
    <w:semiHidden/>
    <w:unhideWhenUsed/>
    <w:rsid w:val="00EF2F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FE2"/>
    <w:rPr>
      <w:rFonts w:ascii="Tahoma" w:hAnsi="Tahoma" w:cs="Tahoma"/>
      <w:sz w:val="16"/>
      <w:szCs w:val="16"/>
    </w:rPr>
  </w:style>
  <w:style w:type="paragraph" w:styleId="Prrafodelista">
    <w:name w:val="List Paragraph"/>
    <w:basedOn w:val="Normal"/>
    <w:uiPriority w:val="34"/>
    <w:qFormat/>
    <w:rsid w:val="00CF22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835</Words>
  <Characters>4595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c:creator>
  <cp:lastModifiedBy>Samuel</cp:lastModifiedBy>
  <cp:revision>2</cp:revision>
  <dcterms:created xsi:type="dcterms:W3CDTF">2014-12-03T02:02:00Z</dcterms:created>
  <dcterms:modified xsi:type="dcterms:W3CDTF">2014-12-03T02:02:00Z</dcterms:modified>
</cp:coreProperties>
</file>