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3"/>
        <w:tblpPr w:leftFromText="141" w:rightFromText="141" w:vertAnchor="page" w:horzAnchor="margin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883"/>
        <w:gridCol w:w="1773"/>
        <w:gridCol w:w="1796"/>
        <w:gridCol w:w="1773"/>
      </w:tblGrid>
      <w:tr w:rsidR="004D65A9" w:rsidTr="0070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rFonts w:ascii="Arial" w:hAnsi="Arial" w:cs="Arial"/>
              </w:rPr>
            </w:pPr>
            <w:r w:rsidRPr="004D65A9">
              <w:rPr>
                <w:rFonts w:ascii="Arial" w:hAnsi="Arial" w:cs="Arial"/>
              </w:rPr>
              <w:t>TEMA A TRATAR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65A9">
              <w:rPr>
                <w:rFonts w:ascii="Arial" w:hAnsi="Arial" w:cs="Arial"/>
              </w:rPr>
              <w:t>HORA DE INICIO</w:t>
            </w: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65A9">
              <w:rPr>
                <w:rFonts w:ascii="Arial" w:hAnsi="Arial" w:cs="Arial"/>
              </w:rPr>
              <w:t>HORA DE TERMINACIÓN</w:t>
            </w: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65A9">
              <w:rPr>
                <w:rFonts w:ascii="Arial" w:hAnsi="Arial" w:cs="Arial"/>
              </w:rPr>
              <w:t>FIRMA</w:t>
            </w:r>
          </w:p>
        </w:tc>
      </w:tr>
      <w:tr w:rsidR="004D65A9" w:rsidTr="0070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Bienvenida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Presentación de la organización y sistema de gestión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Información sobre los beneficios y el reglamento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Recorrido por las instalaciones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Información sobre las normas de seguridad, riesgos y accidentes laborales.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Presentación del jefe inmediato y relaciones formales.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Presentación del puesto de trabajo, funciones y responsabilidades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Información de riesgos y enfermedades laborales.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Aplicar el formato de evaluación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Realizar entrevistas periódicas con los colaboradores y los jefes.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65A9" w:rsidTr="0070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rPr>
                <w:b w:val="0"/>
              </w:rPr>
            </w:pPr>
            <w:r w:rsidRPr="004D65A9">
              <w:rPr>
                <w:rFonts w:ascii="Arial" w:hAnsi="Arial" w:cs="Arial"/>
                <w:b w:val="0"/>
                <w:sz w:val="20"/>
                <w:szCs w:val="20"/>
              </w:rPr>
              <w:t>Realizar ajustes a la inducción</w:t>
            </w:r>
          </w:p>
        </w:tc>
        <w:tc>
          <w:tcPr>
            <w:tcW w:w="1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D65A9" w:rsidRPr="004D65A9" w:rsidRDefault="004D65A9" w:rsidP="00702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D65A9" w:rsidRPr="004D65A9" w:rsidRDefault="004D65A9">
      <w:pPr>
        <w:rPr>
          <w:rFonts w:ascii="Arial" w:hAnsi="Arial" w:cs="Arial"/>
        </w:rPr>
      </w:pPr>
      <w:r w:rsidRPr="004D65A9">
        <w:rPr>
          <w:rFonts w:ascii="Arial" w:hAnsi="Arial" w:cs="Arial"/>
          <w:b/>
        </w:rPr>
        <w:t>PROGRAMACIÓN INDUCCIÓN:</w:t>
      </w:r>
      <w:r w:rsidRPr="004D65A9">
        <w:rPr>
          <w:rFonts w:ascii="Arial" w:hAnsi="Arial" w:cs="Arial"/>
        </w:rPr>
        <w:t xml:space="preserve"> DIA______ MES________AÑO_______</w:t>
      </w:r>
    </w:p>
    <w:sectPr w:rsidR="004D65A9" w:rsidRPr="004D65A9" w:rsidSect="004D65A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1B" w:rsidRDefault="00B50A1B" w:rsidP="004D65A9">
      <w:pPr>
        <w:spacing w:after="0" w:line="240" w:lineRule="auto"/>
      </w:pPr>
      <w:r>
        <w:separator/>
      </w:r>
    </w:p>
  </w:endnote>
  <w:endnote w:type="continuationSeparator" w:id="0">
    <w:p w:rsidR="00B50A1B" w:rsidRDefault="00B50A1B" w:rsidP="004D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FA6" w:rsidRDefault="00702FA6">
    <w:pPr>
      <w:pStyle w:val="Piedepgina"/>
    </w:pPr>
    <w:r>
      <w:t xml:space="preserve">Tomado del Hospital Santa Mónica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1B" w:rsidRDefault="00B50A1B" w:rsidP="004D65A9">
      <w:pPr>
        <w:spacing w:after="0" w:line="240" w:lineRule="auto"/>
      </w:pPr>
      <w:r>
        <w:separator/>
      </w:r>
    </w:p>
  </w:footnote>
  <w:footnote w:type="continuationSeparator" w:id="0">
    <w:p w:rsidR="00B50A1B" w:rsidRDefault="00B50A1B" w:rsidP="004D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546"/>
      <w:gridCol w:w="2788"/>
      <w:gridCol w:w="2720"/>
    </w:tblGrid>
    <w:tr w:rsidR="004D65A9" w:rsidTr="004D65A9">
      <w:tc>
        <w:tcPr>
          <w:tcW w:w="2992" w:type="dxa"/>
          <w:vAlign w:val="center"/>
        </w:tcPr>
        <w:p w:rsidR="004D65A9" w:rsidRDefault="004D65A9" w:rsidP="004D65A9">
          <w:pPr>
            <w:pStyle w:val="Encabezado"/>
            <w:jc w:val="center"/>
          </w:pPr>
          <w:r w:rsidRPr="00402212">
            <w:rPr>
              <w:noProof/>
              <w:lang w:eastAsia="es-CO"/>
            </w:rPr>
            <w:drawing>
              <wp:inline distT="0" distB="0" distL="0" distR="0" wp14:anchorId="3D37CB03" wp14:editId="2073FE25">
                <wp:extent cx="2108680" cy="948906"/>
                <wp:effectExtent l="0" t="0" r="6350" b="3810"/>
                <wp:docPr id="1" name="Imagen 1" descr="Conta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ac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7208" cy="948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vAlign w:val="center"/>
        </w:tcPr>
        <w:p w:rsidR="004D65A9" w:rsidRPr="004D65A9" w:rsidRDefault="004D65A9" w:rsidP="004D65A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D65A9">
            <w:rPr>
              <w:rFonts w:ascii="Arial" w:hAnsi="Arial" w:cs="Arial"/>
              <w:b/>
            </w:rPr>
            <w:t>LISTA DE ASISTENCIA</w:t>
          </w:r>
        </w:p>
      </w:tc>
      <w:tc>
        <w:tcPr>
          <w:tcW w:w="2993" w:type="dxa"/>
          <w:vAlign w:val="center"/>
        </w:tcPr>
        <w:p w:rsidR="004D65A9" w:rsidRDefault="004D65A9" w:rsidP="004D65A9">
          <w:pPr>
            <w:pStyle w:val="Encabezado"/>
          </w:pPr>
          <w:r>
            <w:t>CODIGO:</w:t>
          </w:r>
          <w:r w:rsidR="00702FA6">
            <w:t xml:space="preserve"> FO-GTH-002</w:t>
          </w:r>
        </w:p>
        <w:p w:rsidR="004D65A9" w:rsidRDefault="004D65A9" w:rsidP="004D65A9">
          <w:pPr>
            <w:pStyle w:val="Encabezado"/>
          </w:pPr>
          <w:r>
            <w:t>VERSION:</w:t>
          </w:r>
          <w:r w:rsidR="00702FA6">
            <w:t xml:space="preserve"> 01</w:t>
          </w:r>
        </w:p>
        <w:p w:rsidR="004D65A9" w:rsidRDefault="004D65A9" w:rsidP="004D65A9">
          <w:pPr>
            <w:pStyle w:val="Encabezado"/>
          </w:pPr>
          <w:r>
            <w:t>FECHA:</w:t>
          </w:r>
          <w:r w:rsidR="00702FA6">
            <w:t xml:space="preserve"> 12/11/14</w:t>
          </w:r>
        </w:p>
      </w:tc>
    </w:tr>
  </w:tbl>
  <w:p w:rsidR="004D65A9" w:rsidRDefault="004D65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A9"/>
    <w:rsid w:val="004B0923"/>
    <w:rsid w:val="004D65A9"/>
    <w:rsid w:val="00702FA6"/>
    <w:rsid w:val="00714999"/>
    <w:rsid w:val="00B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5A9"/>
  </w:style>
  <w:style w:type="paragraph" w:styleId="Piedepgina">
    <w:name w:val="footer"/>
    <w:basedOn w:val="Normal"/>
    <w:link w:val="PiedepginaCar"/>
    <w:uiPriority w:val="99"/>
    <w:unhideWhenUsed/>
    <w:rsid w:val="004D6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5A9"/>
  </w:style>
  <w:style w:type="table" w:styleId="Tablaconcuadrcula">
    <w:name w:val="Table Grid"/>
    <w:basedOn w:val="Tablanormal"/>
    <w:uiPriority w:val="59"/>
    <w:rsid w:val="004D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5A9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4D65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4D65A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5">
    <w:name w:val="Medium Shading 1 Accent 5"/>
    <w:basedOn w:val="Tablanormal"/>
    <w:uiPriority w:val="63"/>
    <w:rsid w:val="004D65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702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5A9"/>
  </w:style>
  <w:style w:type="paragraph" w:styleId="Piedepgina">
    <w:name w:val="footer"/>
    <w:basedOn w:val="Normal"/>
    <w:link w:val="PiedepginaCar"/>
    <w:uiPriority w:val="99"/>
    <w:unhideWhenUsed/>
    <w:rsid w:val="004D6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5A9"/>
  </w:style>
  <w:style w:type="table" w:styleId="Tablaconcuadrcula">
    <w:name w:val="Table Grid"/>
    <w:basedOn w:val="Tablanormal"/>
    <w:uiPriority w:val="59"/>
    <w:rsid w:val="004D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5A9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4D65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4D65A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5">
    <w:name w:val="Medium Shading 1 Accent 5"/>
    <w:basedOn w:val="Tablanormal"/>
    <w:uiPriority w:val="63"/>
    <w:rsid w:val="004D65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702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.CONECTIVIDAD.</cp:lastModifiedBy>
  <cp:revision>2</cp:revision>
  <dcterms:created xsi:type="dcterms:W3CDTF">2014-11-10T11:47:00Z</dcterms:created>
  <dcterms:modified xsi:type="dcterms:W3CDTF">2014-11-12T12:44:00Z</dcterms:modified>
</cp:coreProperties>
</file>